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Pr="006A723F" w:rsidRDefault="00202E06" w:rsidP="005D64A8">
      <w:pPr>
        <w:pStyle w:val="Title"/>
      </w:pPr>
      <w:r w:rsidRPr="006A723F"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 w:rsidRPr="006A723F">
        <w:t>Job Description</w:t>
      </w:r>
      <w:r w:rsidR="00843D1F" w:rsidRPr="006A723F">
        <w:t>.</w:t>
      </w:r>
    </w:p>
    <w:p w14:paraId="1ADD0468" w14:textId="77777777" w:rsidR="006F6364" w:rsidRPr="006F6364" w:rsidRDefault="006F6364" w:rsidP="006F6364"/>
    <w:p w14:paraId="524AEBBE" w14:textId="6B6F3F27" w:rsidR="00202E06" w:rsidRPr="006A723F" w:rsidRDefault="005D64A8" w:rsidP="001A6C05">
      <w:pPr>
        <w:tabs>
          <w:tab w:val="left" w:pos="2268"/>
        </w:tabs>
        <w:ind w:left="1440" w:hanging="1440"/>
        <w:rPr>
          <w:rFonts w:ascii="Century Gothic" w:hAnsi="Century Gothic"/>
          <w:bCs/>
        </w:rPr>
      </w:pPr>
      <w:r w:rsidRPr="006A723F">
        <w:rPr>
          <w:rFonts w:ascii="Century Gothic" w:hAnsi="Century Gothic"/>
          <w:b/>
          <w:bCs/>
        </w:rPr>
        <w:t>Post Title</w:t>
      </w:r>
      <w:r w:rsidR="00202E06" w:rsidRPr="006A723F">
        <w:rPr>
          <w:rFonts w:ascii="Century Gothic" w:hAnsi="Century Gothic"/>
          <w:b/>
          <w:bCs/>
        </w:rPr>
        <w:t>:</w:t>
      </w:r>
      <w:r w:rsidR="00F36EF4" w:rsidRPr="006A723F">
        <w:rPr>
          <w:rFonts w:ascii="Century Gothic" w:hAnsi="Century Gothic"/>
          <w:b/>
          <w:bCs/>
        </w:rPr>
        <w:tab/>
      </w:r>
      <w:r w:rsidR="001A6C05">
        <w:rPr>
          <w:rFonts w:ascii="Century Gothic" w:hAnsi="Century Gothic"/>
          <w:b/>
          <w:bCs/>
        </w:rPr>
        <w:t xml:space="preserve">Training Centre Instructor </w:t>
      </w:r>
      <w:r w:rsidR="001A6C05">
        <w:rPr>
          <w:rFonts w:ascii="Century Gothic" w:hAnsi="Century Gothic"/>
        </w:rPr>
        <w:t>(</w:t>
      </w:r>
      <w:r w:rsidR="0086049F" w:rsidRPr="006A723F">
        <w:rPr>
          <w:rFonts w:ascii="Century Gothic" w:hAnsi="Century Gothic" w:cs="Arial"/>
          <w:bCs/>
        </w:rPr>
        <w:t>Firefighter</w:t>
      </w:r>
      <w:r w:rsidR="00607868" w:rsidRPr="006A723F">
        <w:rPr>
          <w:rFonts w:ascii="Century Gothic" w:hAnsi="Century Gothic" w:cs="Arial"/>
          <w:bCs/>
        </w:rPr>
        <w:t xml:space="preserve"> Safety</w:t>
      </w:r>
      <w:r w:rsidR="00FA0A8F" w:rsidRPr="006A723F">
        <w:rPr>
          <w:rFonts w:ascii="Century Gothic" w:hAnsi="Century Gothic" w:cs="Arial"/>
          <w:bCs/>
        </w:rPr>
        <w:t xml:space="preserve"> Training</w:t>
      </w:r>
      <w:r w:rsidR="001A6C05">
        <w:rPr>
          <w:rFonts w:ascii="Century Gothic" w:hAnsi="Century Gothic" w:cs="Arial"/>
          <w:bCs/>
        </w:rPr>
        <w:t xml:space="preserve"> </w:t>
      </w:r>
      <w:r w:rsidR="00823DF5" w:rsidRPr="006A723F">
        <w:rPr>
          <w:rFonts w:ascii="Century Gothic" w:hAnsi="Century Gothic" w:cs="Arial"/>
          <w:bCs/>
        </w:rPr>
        <w:t>Department</w:t>
      </w:r>
      <w:r w:rsidR="0064412C">
        <w:rPr>
          <w:rFonts w:ascii="Century Gothic" w:hAnsi="Century Gothic" w:cs="Arial"/>
          <w:bCs/>
        </w:rPr>
        <w:t>.</w:t>
      </w:r>
    </w:p>
    <w:p w14:paraId="1EBBB099" w14:textId="25D6AE56" w:rsidR="00935560" w:rsidRPr="006A723F" w:rsidRDefault="005D64A8" w:rsidP="005D64A8">
      <w:pPr>
        <w:tabs>
          <w:tab w:val="left" w:pos="2268"/>
        </w:tabs>
        <w:rPr>
          <w:rFonts w:ascii="Century Gothic" w:hAnsi="Century Gothic"/>
          <w:bCs/>
        </w:rPr>
      </w:pPr>
      <w:r w:rsidRPr="006A723F">
        <w:rPr>
          <w:rFonts w:ascii="Century Gothic" w:hAnsi="Century Gothic"/>
          <w:b/>
        </w:rPr>
        <w:t>Grade</w:t>
      </w:r>
      <w:r w:rsidR="00CD634F" w:rsidRPr="006A723F">
        <w:rPr>
          <w:rFonts w:ascii="Century Gothic" w:hAnsi="Century Gothic"/>
          <w:b/>
        </w:rPr>
        <w:t>:</w:t>
      </w:r>
      <w:r w:rsidR="002202CB" w:rsidRPr="006A723F">
        <w:rPr>
          <w:rFonts w:ascii="Century Gothic" w:hAnsi="Century Gothic"/>
          <w:b/>
        </w:rPr>
        <w:tab/>
      </w:r>
      <w:r w:rsidR="00BA6BB3" w:rsidRPr="006A723F">
        <w:rPr>
          <w:rFonts w:ascii="Century Gothic" w:hAnsi="Century Gothic"/>
          <w:bCs/>
        </w:rPr>
        <w:t xml:space="preserve">Grade </w:t>
      </w:r>
      <w:r w:rsidR="001A6C05">
        <w:rPr>
          <w:rFonts w:ascii="Century Gothic" w:hAnsi="Century Gothic"/>
          <w:bCs/>
        </w:rPr>
        <w:t>6</w:t>
      </w:r>
      <w:r w:rsidR="0064412C">
        <w:rPr>
          <w:rFonts w:ascii="Century Gothic" w:hAnsi="Century Gothic"/>
          <w:bCs/>
        </w:rPr>
        <w:t>.</w:t>
      </w:r>
      <w:r w:rsidR="00BA6BB3" w:rsidRPr="006A723F">
        <w:rPr>
          <w:rFonts w:ascii="Century Gothic" w:hAnsi="Century Gothic"/>
          <w:bCs/>
        </w:rPr>
        <w:t xml:space="preserve"> </w:t>
      </w:r>
    </w:p>
    <w:p w14:paraId="5422B426" w14:textId="37EAD3C3" w:rsidR="000E7C94" w:rsidRPr="006A723F" w:rsidRDefault="00935560" w:rsidP="000E7C94">
      <w:pPr>
        <w:tabs>
          <w:tab w:val="left" w:pos="2268"/>
        </w:tabs>
        <w:rPr>
          <w:rFonts w:ascii="Century Gothic" w:hAnsi="Century Gothic"/>
          <w:b/>
        </w:rPr>
      </w:pPr>
      <w:r w:rsidRPr="006A723F">
        <w:rPr>
          <w:rFonts w:ascii="Century Gothic" w:hAnsi="Century Gothic"/>
          <w:b/>
        </w:rPr>
        <w:t>Responsible</w:t>
      </w:r>
      <w:r w:rsidR="000E7C94" w:rsidRPr="006A723F">
        <w:rPr>
          <w:rFonts w:ascii="Century Gothic" w:hAnsi="Century Gothic"/>
          <w:b/>
        </w:rPr>
        <w:t xml:space="preserve"> to:</w:t>
      </w:r>
      <w:r w:rsidR="006A723F">
        <w:rPr>
          <w:rFonts w:ascii="Century Gothic" w:hAnsi="Century Gothic"/>
          <w:b/>
        </w:rPr>
        <w:tab/>
      </w:r>
      <w:r w:rsidR="008342F7" w:rsidRPr="006A723F">
        <w:rPr>
          <w:rFonts w:ascii="Century Gothic" w:hAnsi="Century Gothic" w:cs="Arial"/>
          <w:bCs/>
        </w:rPr>
        <w:t>Watch Manager</w:t>
      </w:r>
      <w:r w:rsidR="0064412C">
        <w:rPr>
          <w:rFonts w:ascii="Century Gothic" w:hAnsi="Century Gothic" w:cs="Arial"/>
          <w:bCs/>
        </w:rPr>
        <w:t>.</w:t>
      </w:r>
    </w:p>
    <w:p w14:paraId="7C7DB9AA" w14:textId="3E1EA0D4" w:rsidR="00752FBE" w:rsidRPr="006A723F" w:rsidRDefault="000E7C94" w:rsidP="00B82EC7">
      <w:pPr>
        <w:tabs>
          <w:tab w:val="left" w:pos="2268"/>
        </w:tabs>
        <w:spacing w:line="240" w:lineRule="auto"/>
        <w:ind w:left="2160" w:hanging="2160"/>
        <w:rPr>
          <w:rFonts w:ascii="Century Gothic" w:eastAsia="Arial Unicode MS" w:hAnsi="Century Gothic" w:cs="Arial"/>
          <w:bCs/>
        </w:rPr>
      </w:pPr>
      <w:r w:rsidRPr="006A723F">
        <w:rPr>
          <w:rFonts w:ascii="Century Gothic" w:hAnsi="Century Gothic"/>
          <w:b/>
        </w:rPr>
        <w:t>Responsible for:</w:t>
      </w:r>
      <w:r w:rsidRPr="006A723F">
        <w:rPr>
          <w:rFonts w:ascii="Century Gothic" w:hAnsi="Century Gothic"/>
          <w:b/>
        </w:rPr>
        <w:tab/>
      </w:r>
      <w:r w:rsidR="00E72390" w:rsidRPr="006A723F">
        <w:rPr>
          <w:rFonts w:ascii="Century Gothic" w:hAnsi="Century Gothic"/>
          <w:bCs/>
        </w:rPr>
        <w:t>Development and delivery</w:t>
      </w:r>
      <w:r w:rsidR="004A7E88" w:rsidRPr="006A723F">
        <w:rPr>
          <w:rFonts w:ascii="Century Gothic" w:eastAsia="Arial Unicode MS" w:hAnsi="Century Gothic" w:cs="Arial"/>
          <w:bCs/>
        </w:rPr>
        <w:t xml:space="preserve"> within the </w:t>
      </w:r>
      <w:r w:rsidR="0086049F" w:rsidRPr="006A723F">
        <w:rPr>
          <w:rFonts w:ascii="Century Gothic" w:eastAsia="Arial Unicode MS" w:hAnsi="Century Gothic" w:cs="Arial"/>
          <w:bCs/>
        </w:rPr>
        <w:t>Firefighter</w:t>
      </w:r>
      <w:r w:rsidR="001E597D" w:rsidRPr="006A723F">
        <w:rPr>
          <w:rFonts w:ascii="Century Gothic" w:eastAsia="Arial Unicode MS" w:hAnsi="Century Gothic" w:cs="Arial"/>
          <w:bCs/>
        </w:rPr>
        <w:t xml:space="preserve"> Safety </w:t>
      </w:r>
      <w:r w:rsidR="004A7E88" w:rsidRPr="006A723F">
        <w:rPr>
          <w:rFonts w:ascii="Century Gothic" w:eastAsia="Arial Unicode MS" w:hAnsi="Century Gothic" w:cs="Arial"/>
          <w:bCs/>
        </w:rPr>
        <w:t>Training functional</w:t>
      </w:r>
      <w:r w:rsidR="001E597D" w:rsidRPr="006A723F">
        <w:rPr>
          <w:rFonts w:ascii="Century Gothic" w:eastAsia="Arial Unicode MS" w:hAnsi="Century Gothic" w:cs="Arial"/>
          <w:bCs/>
        </w:rPr>
        <w:t xml:space="preserve"> </w:t>
      </w:r>
      <w:r w:rsidR="004A7E88" w:rsidRPr="006A723F">
        <w:rPr>
          <w:rFonts w:ascii="Century Gothic" w:eastAsia="Arial Unicode MS" w:hAnsi="Century Gothic" w:cs="Arial"/>
          <w:bCs/>
        </w:rPr>
        <w:t>area of the Service Support directorate.</w:t>
      </w:r>
    </w:p>
    <w:p w14:paraId="004E5836" w14:textId="6237BBF9" w:rsidR="00E72390" w:rsidRPr="006A723F" w:rsidRDefault="005D64A8" w:rsidP="00E72390">
      <w:pPr>
        <w:ind w:left="2160" w:hanging="2160"/>
        <w:rPr>
          <w:rFonts w:ascii="Century Gothic" w:eastAsia="Arial Unicode MS" w:hAnsi="Century Gothic" w:cs="Arial"/>
          <w:b/>
        </w:rPr>
      </w:pPr>
      <w:r w:rsidRPr="006A723F">
        <w:rPr>
          <w:rFonts w:ascii="Century Gothic" w:hAnsi="Century Gothic"/>
          <w:b/>
        </w:rPr>
        <w:t>Purpose Of Post</w:t>
      </w:r>
      <w:r w:rsidR="00CD634F" w:rsidRPr="006A723F">
        <w:rPr>
          <w:rFonts w:ascii="Century Gothic" w:hAnsi="Century Gothic"/>
          <w:b/>
        </w:rPr>
        <w:t>:</w:t>
      </w:r>
      <w:r w:rsidR="00AB09C8" w:rsidRPr="006A723F">
        <w:rPr>
          <w:rFonts w:ascii="Century Gothic" w:hAnsi="Century Gothic"/>
          <w:b/>
        </w:rPr>
        <w:tab/>
      </w:r>
      <w:r w:rsidR="00E72390" w:rsidRPr="006A723F">
        <w:rPr>
          <w:rFonts w:ascii="Century Gothic" w:eastAsia="Arial Unicode MS" w:hAnsi="Century Gothic" w:cs="Arial"/>
          <w:bCs/>
        </w:rPr>
        <w:t xml:space="preserve">The purpose of the post is to design and develop training packages, deliver training across the service, plan and deliver exercises, and support the wider training functions within the </w:t>
      </w:r>
      <w:r w:rsidR="005D0299" w:rsidRPr="006A723F">
        <w:rPr>
          <w:rFonts w:ascii="Century Gothic" w:eastAsia="Arial Unicode MS" w:hAnsi="Century Gothic" w:cs="Arial"/>
          <w:bCs/>
        </w:rPr>
        <w:t>organisation.</w:t>
      </w:r>
    </w:p>
    <w:p w14:paraId="33C842D4" w14:textId="589AC4F7" w:rsidR="00CD634F" w:rsidRPr="006A723F" w:rsidRDefault="00CD634F" w:rsidP="009F5646">
      <w:pPr>
        <w:ind w:left="2160" w:hanging="2160"/>
        <w:rPr>
          <w:rFonts w:ascii="Century Gothic" w:hAnsi="Century Gothic"/>
          <w:b/>
        </w:rPr>
      </w:pPr>
    </w:p>
    <w:p w14:paraId="45F0A4E1" w14:textId="16D33C85" w:rsidR="00CD634F" w:rsidRPr="006A723F" w:rsidRDefault="00CD634F" w:rsidP="005D64A8">
      <w:pPr>
        <w:pStyle w:val="Heading1"/>
      </w:pPr>
      <w:r w:rsidRPr="006A723F">
        <w:t xml:space="preserve">Main </w:t>
      </w:r>
      <w:r w:rsidR="006A723F">
        <w:t>D</w:t>
      </w:r>
      <w:r w:rsidRPr="006A723F">
        <w:t xml:space="preserve">uties and </w:t>
      </w:r>
      <w:r w:rsidR="006A723F">
        <w:t>R</w:t>
      </w:r>
      <w:r w:rsidRPr="006A723F">
        <w:t xml:space="preserve">esponsibilities of the </w:t>
      </w:r>
      <w:r w:rsidR="006A723F">
        <w:t>R</w:t>
      </w:r>
      <w:r w:rsidRPr="006A723F">
        <w:t>ole</w:t>
      </w:r>
      <w:r w:rsidR="00843D1F" w:rsidRPr="006A723F">
        <w:t>.</w:t>
      </w:r>
    </w:p>
    <w:p w14:paraId="08B83E04" w14:textId="28AFD682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Lead and support crews and trainees in developing the skills required to effectively resolve operational incidents. </w:t>
      </w:r>
    </w:p>
    <w:p w14:paraId="1F2FCDFC" w14:textId="6D1D11D7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Coordinate and deliver training and development activities for crews and trainees. </w:t>
      </w:r>
    </w:p>
    <w:p w14:paraId="07FE0EAC" w14:textId="64B2AB46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Take responsibility for the effective performance and development of yourself, crews, trainees, and the wider team. </w:t>
      </w:r>
    </w:p>
    <w:p w14:paraId="388592F5" w14:textId="3D65A0F1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Assess and evaluate the performance of personnel and recruits against Maintenance of Competence records, National Occupational Standards, and NFCC competence frameworks, considering organisational constraints and individual circumstances. </w:t>
      </w:r>
    </w:p>
    <w:p w14:paraId="77639CDD" w14:textId="3DC10C2F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Provide regular, objective performance feedback, maintaining confidentiality to support ongoing improvement. </w:t>
      </w:r>
    </w:p>
    <w:p w14:paraId="4385BEA6" w14:textId="24DD382B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lastRenderedPageBreak/>
        <w:t xml:space="preserve">Identify opportunities for continuous improvement in working practices, systems of work, equipment, and both organisational and individual performance. </w:t>
      </w:r>
    </w:p>
    <w:p w14:paraId="7CEFC396" w14:textId="47F4AD72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Remain aware of, support, and closely supervise crews and new trainees as required. </w:t>
      </w:r>
    </w:p>
    <w:p w14:paraId="152F572B" w14:textId="752A858B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>Prepare clear, evidence-based recommendations to support effective decision</w:t>
      </w:r>
      <w:r w:rsidRPr="006A723F">
        <w:rPr>
          <w:rFonts w:ascii="Century Gothic" w:hAnsi="Century Gothic" w:cs="Arial"/>
        </w:rPr>
        <w:noBreakHyphen/>
        <w:t xml:space="preserve">making. </w:t>
      </w:r>
    </w:p>
    <w:p w14:paraId="542FC1E5" w14:textId="23DF2053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Engage in continuous professional and personal development relevant to the role. </w:t>
      </w:r>
    </w:p>
    <w:p w14:paraId="472E4DA6" w14:textId="652C1E27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>Undertake other duties commensurate with the post, as directed by line management, including multi</w:t>
      </w:r>
      <w:r w:rsidRPr="006A723F">
        <w:rPr>
          <w:rFonts w:ascii="Century Gothic" w:hAnsi="Century Gothic" w:cs="Arial"/>
        </w:rPr>
        <w:noBreakHyphen/>
        <w:t xml:space="preserve">skilling across other training disciplines. </w:t>
      </w:r>
    </w:p>
    <w:p w14:paraId="5665C2E1" w14:textId="53AE1AF0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Attend external courses when required. </w:t>
      </w:r>
    </w:p>
    <w:p w14:paraId="18F208F5" w14:textId="35D38919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Ensure the line manager receives regular reports and updates on team and trainee performance. </w:t>
      </w:r>
    </w:p>
    <w:p w14:paraId="184E62F7" w14:textId="41A5C35F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Maintain the level of fitness required to meet operational standards. </w:t>
      </w:r>
    </w:p>
    <w:p w14:paraId="12376DE8" w14:textId="70630D04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Address informal disciplinary matters in accordance with WYFRS policy. </w:t>
      </w:r>
    </w:p>
    <w:p w14:paraId="73801E64" w14:textId="6B37AE8B" w:rsidR="00E72390" w:rsidRPr="006A723F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 xml:space="preserve">Support the Service Delivery Directorate by designing, developing, and delivering current and relevant training packages for recruits and operational crews. </w:t>
      </w:r>
    </w:p>
    <w:p w14:paraId="151ADC9D" w14:textId="7C5CF8D8" w:rsidR="00E72390" w:rsidRDefault="00E72390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t>Be prepared to work evenings and weekends as required by the organisation.</w:t>
      </w:r>
    </w:p>
    <w:p w14:paraId="6E7C9BFE" w14:textId="46CC81F3" w:rsidR="002C4E4D" w:rsidRPr="006A723F" w:rsidRDefault="00965348" w:rsidP="00E72390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Actively</w:t>
      </w:r>
      <w:r w:rsidR="002C4E4D">
        <w:rPr>
          <w:rFonts w:ascii="Century Gothic" w:hAnsi="Century Gothic" w:cs="Arial"/>
        </w:rPr>
        <w:t xml:space="preserve"> take part in the planning, set up and delivery of exercises inclusive of wearing breathing apparatus in live fire and smoke </w:t>
      </w:r>
      <w:r>
        <w:rPr>
          <w:rFonts w:ascii="Century Gothic" w:hAnsi="Century Gothic" w:cs="Arial"/>
        </w:rPr>
        <w:t>conditions</w:t>
      </w:r>
      <w:r w:rsidR="002C4E4D">
        <w:rPr>
          <w:rFonts w:ascii="Century Gothic" w:hAnsi="Century Gothic" w:cs="Arial"/>
        </w:rPr>
        <w:t>.</w:t>
      </w:r>
    </w:p>
    <w:p w14:paraId="15C3818A" w14:textId="77777777" w:rsidR="00E72390" w:rsidRPr="006A723F" w:rsidRDefault="00E72390">
      <w:pPr>
        <w:spacing w:after="160" w:line="259" w:lineRule="auto"/>
        <w:rPr>
          <w:rFonts w:ascii="Century Gothic" w:hAnsi="Century Gothic" w:cs="Arial"/>
        </w:rPr>
      </w:pPr>
      <w:r w:rsidRPr="006A723F">
        <w:rPr>
          <w:rFonts w:ascii="Century Gothic" w:hAnsi="Century Gothic" w:cs="Arial"/>
        </w:rPr>
        <w:br w:type="page"/>
      </w:r>
    </w:p>
    <w:p w14:paraId="44A08382" w14:textId="6982007E" w:rsidR="00CD634F" w:rsidRPr="006A723F" w:rsidRDefault="00CD634F" w:rsidP="00694BDB">
      <w:pPr>
        <w:pStyle w:val="Heading1"/>
      </w:pPr>
      <w:r w:rsidRPr="006A723F">
        <w:lastRenderedPageBreak/>
        <w:t xml:space="preserve">Organisational </w:t>
      </w:r>
      <w:r w:rsidR="006A723F">
        <w:t>W</w:t>
      </w:r>
      <w:r w:rsidRPr="006A723F">
        <w:t xml:space="preserve">ide </w:t>
      </w:r>
      <w:r w:rsidR="006A723F">
        <w:t>R</w:t>
      </w:r>
      <w:r w:rsidRPr="006A723F">
        <w:t>esponsibilities</w:t>
      </w:r>
      <w:r w:rsidR="00843D1F" w:rsidRPr="006A723F">
        <w:t>.</w:t>
      </w:r>
    </w:p>
    <w:p w14:paraId="486997E1" w14:textId="4E87E40C" w:rsidR="0091601E" w:rsidRDefault="0091601E" w:rsidP="005D64A8">
      <w:pPr>
        <w:pStyle w:val="Numbered"/>
        <w:rPr>
          <w:rFonts w:ascii="Century Gothic" w:hAnsi="Century Gothic"/>
        </w:rPr>
      </w:pPr>
      <w:r w:rsidRPr="006A723F">
        <w:rPr>
          <w:rFonts w:ascii="Century Gothic" w:hAnsi="Century Gothic"/>
        </w:rPr>
        <w:t>Adherence to the</w:t>
      </w:r>
      <w:r w:rsidRPr="006A723F">
        <w:rPr>
          <w:rFonts w:ascii="Century Gothic" w:hAnsi="Century Gothic"/>
          <w:b/>
          <w:bCs/>
        </w:rPr>
        <w:t xml:space="preserve"> </w:t>
      </w:r>
      <w:hyperlink r:id="rId12" w:tgtFrame="_blank" w:history="1">
        <w:r w:rsidRPr="006A723F">
          <w:rPr>
            <w:rStyle w:val="Hyperlink"/>
            <w:rFonts w:ascii="Century Gothic" w:hAnsi="Century Gothic"/>
            <w:b/>
            <w:bCs/>
          </w:rPr>
          <w:t>NFCC Core Code of Ethics</w:t>
        </w:r>
      </w:hyperlink>
      <w:r w:rsidRPr="006A723F">
        <w:rPr>
          <w:rFonts w:ascii="Century Gothic" w:hAnsi="Century Gothic"/>
          <w:b/>
          <w:bCs/>
        </w:rPr>
        <w:t> </w:t>
      </w:r>
      <w:r w:rsidRPr="006A723F">
        <w:rPr>
          <w:rFonts w:ascii="Century Gothic" w:hAnsi="Century Gothic"/>
        </w:rPr>
        <w:t>and</w:t>
      </w:r>
      <w:r w:rsidRPr="006A723F">
        <w:rPr>
          <w:rFonts w:ascii="Century Gothic" w:hAnsi="Century Gothic"/>
          <w:b/>
          <w:bCs/>
        </w:rPr>
        <w:t> </w:t>
      </w:r>
      <w:hyperlink r:id="rId13" w:tgtFrame="_blank" w:history="1">
        <w:r w:rsidRPr="006A723F">
          <w:rPr>
            <w:rStyle w:val="Hyperlink"/>
            <w:rFonts w:ascii="Century Gothic" w:hAnsi="Century Gothic"/>
            <w:b/>
            <w:bCs/>
          </w:rPr>
          <w:t>West Yorkshire Fire Service Values</w:t>
        </w:r>
      </w:hyperlink>
      <w:r w:rsidRPr="006A723F">
        <w:rPr>
          <w:rFonts w:ascii="Century Gothic" w:hAnsi="Century Gothic"/>
        </w:rPr>
        <w:t xml:space="preserve">. </w:t>
      </w:r>
    </w:p>
    <w:p w14:paraId="4AF41CAB" w14:textId="77777777" w:rsidR="00F0465F" w:rsidRPr="006A723F" w:rsidRDefault="00F0465F" w:rsidP="00F0465F">
      <w:pPr>
        <w:pStyle w:val="Numbered"/>
        <w:numPr>
          <w:ilvl w:val="0"/>
          <w:numId w:val="0"/>
        </w:numPr>
        <w:rPr>
          <w:rFonts w:ascii="Century Gothic" w:hAnsi="Century Gothic"/>
        </w:rPr>
      </w:pPr>
    </w:p>
    <w:p w14:paraId="59F4E32F" w14:textId="2EA916FC" w:rsidR="0091601E" w:rsidRDefault="0091601E" w:rsidP="005D64A8">
      <w:pPr>
        <w:jc w:val="center"/>
        <w:rPr>
          <w:rFonts w:ascii="Century Gothic" w:hAnsi="Century Gothic"/>
          <w:b/>
          <w:bCs/>
        </w:rPr>
      </w:pPr>
      <w:r w:rsidRPr="006A723F">
        <w:rPr>
          <w:rFonts w:ascii="Century Gothic" w:hAnsi="Century Gothic"/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C60D5" w14:textId="77777777" w:rsidR="00F0465F" w:rsidRPr="006A723F" w:rsidRDefault="00F0465F" w:rsidP="00F0465F">
      <w:pPr>
        <w:rPr>
          <w:rFonts w:ascii="Century Gothic" w:hAnsi="Century Gothic"/>
          <w:b/>
          <w:bCs/>
        </w:rPr>
      </w:pPr>
    </w:p>
    <w:p w14:paraId="63E287CE" w14:textId="4682E430" w:rsidR="008E0EEF" w:rsidRPr="006A723F" w:rsidRDefault="000305FC" w:rsidP="00230F93">
      <w:pPr>
        <w:pStyle w:val="Numbered"/>
        <w:rPr>
          <w:rFonts w:ascii="Century Gothic" w:hAnsi="Century Gothic"/>
        </w:rPr>
      </w:pPr>
      <w:r w:rsidRPr="006A723F">
        <w:rPr>
          <w:rFonts w:ascii="Century Gothic" w:hAnsi="Century Gothic"/>
        </w:rPr>
        <w:t>To implement and promote the Authority’s:</w:t>
      </w:r>
    </w:p>
    <w:p w14:paraId="14F68BEA" w14:textId="10614DF0" w:rsidR="000305FC" w:rsidRPr="006A723F" w:rsidRDefault="00B83CFE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>Health and Safety policies</w:t>
      </w:r>
      <w:r w:rsidR="00940CE6" w:rsidRPr="006A723F">
        <w:rPr>
          <w:rFonts w:ascii="Century Gothic" w:hAnsi="Century Gothic"/>
        </w:rPr>
        <w:t>.</w:t>
      </w:r>
    </w:p>
    <w:p w14:paraId="52B16BDD" w14:textId="77777777" w:rsidR="008B29EE" w:rsidRPr="006A723F" w:rsidRDefault="008B29EE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>Equality and Diversity policies.</w:t>
      </w:r>
    </w:p>
    <w:p w14:paraId="3BA5860F" w14:textId="77777777" w:rsidR="00D14D39" w:rsidRPr="006A723F" w:rsidRDefault="00D14D39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>Information Security Management System policies.</w:t>
      </w:r>
    </w:p>
    <w:p w14:paraId="6CBEA319" w14:textId="77777777" w:rsidR="00775A7B" w:rsidRPr="006A723F" w:rsidRDefault="00775A7B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>Safeguarding policies.</w:t>
      </w:r>
    </w:p>
    <w:p w14:paraId="192B1979" w14:textId="77777777" w:rsidR="00C77D06" w:rsidRPr="006A723F" w:rsidRDefault="00C77D06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 xml:space="preserve">Business continuity policy and contingency arrangements. </w:t>
      </w:r>
    </w:p>
    <w:p w14:paraId="496D5AE4" w14:textId="77777777" w:rsidR="007E1828" w:rsidRPr="006A723F" w:rsidRDefault="007E1828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>Policies related to General Data Protection Regulation and Data Protection Act 2018.</w:t>
      </w:r>
    </w:p>
    <w:p w14:paraId="37F50948" w14:textId="77777777" w:rsidR="00A33E19" w:rsidRDefault="00A33E19" w:rsidP="00230F93">
      <w:pPr>
        <w:pStyle w:val="Bulleted"/>
        <w:rPr>
          <w:rFonts w:ascii="Century Gothic" w:hAnsi="Century Gothic"/>
        </w:rPr>
      </w:pPr>
      <w:r w:rsidRPr="006A723F">
        <w:rPr>
          <w:rFonts w:ascii="Century Gothic" w:hAnsi="Century Gothic"/>
        </w:rPr>
        <w:t>Commitment to maintaining our Customer Service expectations.</w:t>
      </w:r>
    </w:p>
    <w:p w14:paraId="0905F029" w14:textId="77777777" w:rsidR="006A723F" w:rsidRPr="006A723F" w:rsidRDefault="006A723F" w:rsidP="006A723F">
      <w:pPr>
        <w:pStyle w:val="Bulleted"/>
        <w:numPr>
          <w:ilvl w:val="0"/>
          <w:numId w:val="0"/>
        </w:numPr>
        <w:rPr>
          <w:rFonts w:ascii="Century Gothic" w:hAnsi="Century Gothic"/>
        </w:rPr>
      </w:pPr>
    </w:p>
    <w:p w14:paraId="1C9CF4D9" w14:textId="46CAB45C" w:rsidR="00C82F1B" w:rsidRPr="006A723F" w:rsidRDefault="0037695C" w:rsidP="00694BDB">
      <w:pPr>
        <w:pStyle w:val="Heading1"/>
      </w:pPr>
      <w:r w:rsidRPr="006A723F">
        <w:t xml:space="preserve">Skills and </w:t>
      </w:r>
      <w:r w:rsidR="006A723F">
        <w:t>E</w:t>
      </w:r>
      <w:r w:rsidRPr="006A723F">
        <w:t xml:space="preserve">xperience </w:t>
      </w:r>
      <w:r w:rsidR="006A723F">
        <w:t>R</w:t>
      </w:r>
      <w:r w:rsidRPr="006A723F">
        <w:t xml:space="preserve">equirements for this </w:t>
      </w:r>
      <w:r w:rsidR="006A723F">
        <w:t>R</w:t>
      </w:r>
      <w:r w:rsidRPr="006A723F">
        <w:t>ole</w:t>
      </w:r>
      <w:r w:rsidR="0064412C">
        <w:t>.</w:t>
      </w:r>
    </w:p>
    <w:p w14:paraId="7CA4B07B" w14:textId="51F2701E" w:rsidR="00EA6EFD" w:rsidRPr="006A723F" w:rsidRDefault="00EA6EFD" w:rsidP="00230F93">
      <w:pPr>
        <w:rPr>
          <w:rFonts w:ascii="Century Gothic" w:hAnsi="Century Gothic"/>
        </w:rPr>
      </w:pPr>
      <w:r w:rsidRPr="006A723F">
        <w:rPr>
          <w:rFonts w:ascii="Century Gothic" w:hAnsi="Century Gothic"/>
        </w:rPr>
        <w:t xml:space="preserve">In the supporting statement section of the application form give clear, concise examples of how </w:t>
      </w:r>
      <w:r w:rsidRPr="006A723F">
        <w:rPr>
          <w:rFonts w:ascii="Century Gothic" w:hAnsi="Century Gothic"/>
          <w:b/>
          <w:bCs/>
        </w:rPr>
        <w:t xml:space="preserve">you meet </w:t>
      </w:r>
      <w:proofErr w:type="gramStart"/>
      <w:r w:rsidRPr="006A723F">
        <w:rPr>
          <w:rFonts w:ascii="Century Gothic" w:hAnsi="Century Gothic"/>
          <w:b/>
          <w:bCs/>
        </w:rPr>
        <w:t>all of</w:t>
      </w:r>
      <w:proofErr w:type="gramEnd"/>
      <w:r w:rsidRPr="006A723F">
        <w:rPr>
          <w:rFonts w:ascii="Century Gothic" w:hAnsi="Century Gothic"/>
          <w:b/>
          <w:bCs/>
        </w:rPr>
        <w:t xml:space="preserve"> the Essential person specification criteria</w:t>
      </w:r>
      <w:r w:rsidRPr="006A723F">
        <w:rPr>
          <w:rFonts w:ascii="Century Gothic" w:hAnsi="Century Gothic"/>
        </w:rPr>
        <w:t xml:space="preserve"> (i.e. items you must be able to do from day one to be able to do the job), </w:t>
      </w:r>
      <w:r w:rsidRPr="006A723F">
        <w:rPr>
          <w:rFonts w:ascii="Century Gothic" w:hAnsi="Century Gothic"/>
          <w:b/>
          <w:bCs/>
        </w:rPr>
        <w:t xml:space="preserve">identified as ‘Application’ </w:t>
      </w:r>
      <w:proofErr w:type="gramStart"/>
      <w:r w:rsidRPr="006A723F">
        <w:rPr>
          <w:rFonts w:ascii="Century Gothic" w:hAnsi="Century Gothic"/>
          <w:b/>
          <w:bCs/>
        </w:rPr>
        <w:t>in order to</w:t>
      </w:r>
      <w:proofErr w:type="gramEnd"/>
      <w:r w:rsidRPr="006A723F">
        <w:rPr>
          <w:rFonts w:ascii="Century Gothic" w:hAnsi="Century Gothic"/>
          <w:b/>
          <w:bCs/>
        </w:rPr>
        <w:t xml:space="preserve"> be shortlisted for this vacancy</w:t>
      </w:r>
      <w:r w:rsidRPr="006A723F">
        <w:rPr>
          <w:rFonts w:ascii="Century Gothic" w:hAnsi="Century Gothic"/>
        </w:rPr>
        <w:t xml:space="preserve">.  If </w:t>
      </w:r>
      <w:proofErr w:type="gramStart"/>
      <w:r w:rsidRPr="006A723F">
        <w:rPr>
          <w:rFonts w:ascii="Century Gothic" w:hAnsi="Century Gothic"/>
        </w:rPr>
        <w:t>a large number of</w:t>
      </w:r>
      <w:proofErr w:type="gramEnd"/>
      <w:r w:rsidRPr="006A723F">
        <w:rPr>
          <w:rFonts w:ascii="Century Gothic" w:hAnsi="Century Gothic"/>
        </w:rPr>
        <w:t xml:space="preserve"> applications are received, only those who also meet the Desirable criteria, identified as ‘Application</w:t>
      </w:r>
      <w:r w:rsidR="004C0CA7" w:rsidRPr="006A723F">
        <w:rPr>
          <w:rFonts w:ascii="Century Gothic" w:hAnsi="Century Gothic"/>
        </w:rPr>
        <w:t>,’</w:t>
      </w:r>
      <w:r w:rsidRPr="006A723F">
        <w:rPr>
          <w:rFonts w:ascii="Century Gothic" w:hAnsi="Century Gothic"/>
        </w:rPr>
        <w:t xml:space="preserve"> will be shortlisted, i.e. criteria you need to do the job, but which could be learnt during training.</w:t>
      </w:r>
    </w:p>
    <w:p w14:paraId="55136315" w14:textId="19317B47" w:rsidR="00EA6EFD" w:rsidRPr="006A723F" w:rsidRDefault="00EA6EFD" w:rsidP="00230F93">
      <w:pPr>
        <w:rPr>
          <w:rFonts w:ascii="Century Gothic" w:hAnsi="Century Gothic"/>
        </w:rPr>
      </w:pPr>
      <w:r w:rsidRPr="006A723F">
        <w:rPr>
          <w:rFonts w:ascii="Century Gothic" w:hAnsi="Century Gothic"/>
          <w:b/>
          <w:bCs/>
        </w:rPr>
        <w:lastRenderedPageBreak/>
        <w:t>Please list or number the</w:t>
      </w:r>
      <w:r w:rsidR="00C53D7C" w:rsidRPr="006A723F">
        <w:rPr>
          <w:rFonts w:ascii="Century Gothic" w:hAnsi="Century Gothic"/>
        </w:rPr>
        <w:t xml:space="preserve"> </w:t>
      </w:r>
      <w:r w:rsidRPr="006A723F">
        <w:rPr>
          <w:rFonts w:ascii="Century Gothic" w:hAnsi="Century Gothic"/>
        </w:rPr>
        <w:t xml:space="preserve">competency criteria below against which you are providing evidence/examples </w:t>
      </w:r>
      <w:proofErr w:type="gramStart"/>
      <w:r w:rsidRPr="006A723F">
        <w:rPr>
          <w:rFonts w:ascii="Century Gothic" w:hAnsi="Century Gothic"/>
        </w:rPr>
        <w:t>in order to</w:t>
      </w:r>
      <w:proofErr w:type="gramEnd"/>
      <w:r w:rsidRPr="006A723F">
        <w:rPr>
          <w:rFonts w:ascii="Century Gothic" w:hAnsi="Century Gothic"/>
        </w:rPr>
        <w:t xml:space="preserve"> structure your supporting statement in a well organised way.</w:t>
      </w:r>
    </w:p>
    <w:p w14:paraId="48DEADDA" w14:textId="77777777" w:rsidR="00EA6EFD" w:rsidRDefault="00EA6EFD" w:rsidP="00230F93">
      <w:pPr>
        <w:rPr>
          <w:rFonts w:ascii="Century Gothic" w:hAnsi="Century Gothic"/>
        </w:rPr>
      </w:pPr>
      <w:r w:rsidRPr="006A723F">
        <w:rPr>
          <w:rFonts w:ascii="Century Gothic" w:hAnsi="Century Gothic"/>
        </w:rPr>
        <w:t xml:space="preserve">There may be some criteria that are identified through ‘Selection Process’ only. </w:t>
      </w:r>
      <w:r w:rsidRPr="006A723F">
        <w:rPr>
          <w:rFonts w:ascii="Century Gothic" w:hAnsi="Century Gothic"/>
          <w:b/>
          <w:bCs/>
        </w:rPr>
        <w:t>You will only be assessed on these criteria during the selection process and not from your application form</w:t>
      </w:r>
      <w:r w:rsidRPr="006A723F">
        <w:rPr>
          <w:rFonts w:ascii="Century Gothic" w:hAnsi="Century Gothic"/>
        </w:rPr>
        <w:t>, this may involve tests, presentations, interview etc.</w:t>
      </w:r>
    </w:p>
    <w:p w14:paraId="11C422AA" w14:textId="77777777" w:rsidR="006A723F" w:rsidRPr="006A723F" w:rsidRDefault="006A723F" w:rsidP="00230F93">
      <w:pPr>
        <w:rPr>
          <w:rFonts w:ascii="Century Gothic" w:hAnsi="Century Gothic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701"/>
      </w:tblGrid>
      <w:tr w:rsidR="00EC4721" w:rsidRPr="006A723F" w14:paraId="6CB9632A" w14:textId="77777777" w:rsidTr="006A723F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Pr="006A723F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  <w:rPr>
                <w:rFonts w:ascii="Century Gothic" w:hAnsi="Century Gothic"/>
              </w:rPr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6A723F" w:rsidRDefault="00AE61BA" w:rsidP="0037695C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Experience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6A723F" w:rsidRDefault="00AE61BA" w:rsidP="00A621D6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Essential/Desirable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E7C96FD" w14:textId="4DBACA6A" w:rsidR="00AA7FB7" w:rsidRPr="006A723F" w:rsidRDefault="00A621D6" w:rsidP="0037695C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Where identified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</w:tr>
      <w:tr w:rsidR="00EC4721" w:rsidRPr="006A723F" w14:paraId="23CF6407" w14:textId="77777777" w:rsidTr="006A723F">
        <w:tc>
          <w:tcPr>
            <w:tcW w:w="642" w:type="dxa"/>
          </w:tcPr>
          <w:p w14:paraId="1F1E3ABF" w14:textId="55DA915D" w:rsidR="00AA7FB7" w:rsidRPr="006A723F" w:rsidRDefault="00AA7FB7" w:rsidP="00230F93">
            <w:pPr>
              <w:pStyle w:val="Numbered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65C067DC" w14:textId="10FA83AC" w:rsidR="00AA7FB7" w:rsidRPr="006A723F" w:rsidRDefault="003B608A" w:rsidP="0037695C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Possess practical experience of emergency operations</w:t>
            </w:r>
            <w:r w:rsidR="00201A05" w:rsidRPr="006A723F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418" w:type="dxa"/>
          </w:tcPr>
          <w:p w14:paraId="215D3EC9" w14:textId="078987DC" w:rsidR="00AA7FB7" w:rsidRPr="006A723F" w:rsidRDefault="003B608A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/>
              </w:rPr>
              <w:t>Essential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113E7306" w14:textId="422DB01B" w:rsidR="00AA7FB7" w:rsidRPr="006A723F" w:rsidRDefault="00863416" w:rsidP="0037695C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032228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EC4721" w:rsidRPr="006A723F" w14:paraId="637D9353" w14:textId="77777777" w:rsidTr="006A723F">
        <w:trPr>
          <w:cantSplit/>
        </w:trPr>
        <w:tc>
          <w:tcPr>
            <w:tcW w:w="642" w:type="dxa"/>
          </w:tcPr>
          <w:p w14:paraId="663D38E2" w14:textId="3D0785AF" w:rsidR="00AA7FB7" w:rsidRPr="006A723F" w:rsidRDefault="00AA7FB7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55BC15DC" w14:textId="1C3F34B0" w:rsidR="00AA7FB7" w:rsidRPr="006A723F" w:rsidRDefault="0026620D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Experience of instructing </w:t>
            </w:r>
            <w:r w:rsidR="00E72390" w:rsidRPr="006A723F">
              <w:rPr>
                <w:rFonts w:ascii="Century Gothic" w:eastAsia="Arial Unicode MS" w:hAnsi="Century Gothic" w:cs="Arial"/>
              </w:rPr>
              <w:t xml:space="preserve">within an emergency </w:t>
            </w:r>
            <w:r w:rsidR="00965348" w:rsidRPr="006A723F">
              <w:rPr>
                <w:rFonts w:ascii="Century Gothic" w:eastAsia="Arial Unicode MS" w:hAnsi="Century Gothic" w:cs="Arial"/>
              </w:rPr>
              <w:t>environment</w:t>
            </w:r>
            <w:r w:rsidRPr="006A723F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418" w:type="dxa"/>
          </w:tcPr>
          <w:p w14:paraId="2B9F7802" w14:textId="6DC9C396" w:rsidR="00AA7FB7" w:rsidRPr="006A723F" w:rsidRDefault="002061B5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/>
              </w:rPr>
              <w:t>Essential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1FCBAB76" w14:textId="70615224" w:rsidR="00AA7FB7" w:rsidRPr="006A723F" w:rsidRDefault="00201A05" w:rsidP="0037695C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032228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EC4721" w:rsidRPr="006A723F" w14:paraId="45380D05" w14:textId="77777777" w:rsidTr="006A723F">
        <w:tc>
          <w:tcPr>
            <w:tcW w:w="642" w:type="dxa"/>
          </w:tcPr>
          <w:p w14:paraId="6389BF9A" w14:textId="64A06FCD" w:rsidR="00AA7FB7" w:rsidRPr="006A723F" w:rsidRDefault="00AA7FB7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368858BA" w14:textId="40C41B91" w:rsidR="00AA7FB7" w:rsidRPr="006A723F" w:rsidRDefault="0092461E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Demonstrates political awareness and able to maintain confidentiality when dealing with personal and / or sensitive information.</w:t>
            </w:r>
          </w:p>
        </w:tc>
        <w:tc>
          <w:tcPr>
            <w:tcW w:w="1418" w:type="dxa"/>
          </w:tcPr>
          <w:p w14:paraId="27C0B2FC" w14:textId="60992AA2" w:rsidR="00AA7FB7" w:rsidRPr="006A723F" w:rsidRDefault="00D06E08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/>
              </w:rPr>
              <w:t>Essential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269F381A" w14:textId="6F0576EB" w:rsidR="00AA7FB7" w:rsidRPr="006A723F" w:rsidRDefault="00D06E08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032228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230F93" w:rsidRPr="006A723F" w14:paraId="4D107219" w14:textId="77777777" w:rsidTr="006A723F">
        <w:tc>
          <w:tcPr>
            <w:tcW w:w="642" w:type="dxa"/>
          </w:tcPr>
          <w:p w14:paraId="67680C85" w14:textId="77777777" w:rsidR="00230F93" w:rsidRPr="006A723F" w:rsidRDefault="00230F93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1DB5425B" w14:textId="09E9E3BC" w:rsidR="00230F93" w:rsidRPr="006A723F" w:rsidRDefault="00307777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Experience of influencing and supervising others effectively in a large multicultural organisation.</w:t>
            </w:r>
          </w:p>
        </w:tc>
        <w:tc>
          <w:tcPr>
            <w:tcW w:w="1418" w:type="dxa"/>
          </w:tcPr>
          <w:p w14:paraId="4DBF5016" w14:textId="3FB00F0E" w:rsidR="00230F93" w:rsidRPr="006A723F" w:rsidRDefault="00D06E08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/>
              </w:rPr>
              <w:t>Desirable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3F702A38" w14:textId="603E6553" w:rsidR="00230F93" w:rsidRPr="006A723F" w:rsidRDefault="002061B5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032228">
              <w:rPr>
                <w:rFonts w:ascii="Century Gothic" w:eastAsia="Arial Unicode MS" w:hAnsi="Century Gothic" w:cs="Arial"/>
                <w:szCs w:val="24"/>
              </w:rPr>
              <w:t>.</w:t>
            </w: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 </w:t>
            </w:r>
          </w:p>
        </w:tc>
      </w:tr>
      <w:tr w:rsidR="00230F93" w:rsidRPr="006A723F" w14:paraId="6223AA3F" w14:textId="77777777" w:rsidTr="006A723F">
        <w:tc>
          <w:tcPr>
            <w:tcW w:w="642" w:type="dxa"/>
          </w:tcPr>
          <w:p w14:paraId="379E021B" w14:textId="77777777" w:rsidR="00230F93" w:rsidRPr="006A723F" w:rsidRDefault="00230F93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43C39FCC" w14:textId="2C9683CB" w:rsidR="00230F93" w:rsidRPr="006A723F" w:rsidRDefault="000E35A3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Experience of being involved in </w:t>
            </w:r>
            <w:r w:rsidR="006A723F" w:rsidRPr="006A723F">
              <w:rPr>
                <w:rFonts w:ascii="Century Gothic" w:eastAsia="Arial Unicode MS" w:hAnsi="Century Gothic" w:cs="Arial"/>
              </w:rPr>
              <w:t xml:space="preserve">delegate </w:t>
            </w:r>
            <w:r w:rsidRPr="006A723F">
              <w:rPr>
                <w:rFonts w:ascii="Century Gothic" w:eastAsia="Arial Unicode MS" w:hAnsi="Century Gothic" w:cs="Arial"/>
              </w:rPr>
              <w:t>welfare.</w:t>
            </w:r>
          </w:p>
        </w:tc>
        <w:tc>
          <w:tcPr>
            <w:tcW w:w="1418" w:type="dxa"/>
          </w:tcPr>
          <w:p w14:paraId="42D634B8" w14:textId="54C207CE" w:rsidR="00230F93" w:rsidRPr="006A723F" w:rsidRDefault="0086049F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/>
              </w:rPr>
              <w:t>Desirable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2EB147FE" w14:textId="32B23DD5" w:rsidR="00230F93" w:rsidRPr="006A723F" w:rsidRDefault="00D06E08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032228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92461E" w:rsidRPr="006A723F" w14:paraId="6E42AEEB" w14:textId="77777777" w:rsidTr="006A723F">
        <w:tc>
          <w:tcPr>
            <w:tcW w:w="642" w:type="dxa"/>
          </w:tcPr>
          <w:p w14:paraId="23B57CFE" w14:textId="77777777" w:rsidR="0092461E" w:rsidRPr="006A723F" w:rsidRDefault="0092461E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0488F4EB" w14:textId="66858496" w:rsidR="0092461E" w:rsidRPr="006A723F" w:rsidRDefault="00D06E08" w:rsidP="0037695C">
            <w:pPr>
              <w:rPr>
                <w:rFonts w:ascii="Century Gothic" w:eastAsia="Arial Unicode MS" w:hAnsi="Century Gothic" w:cs="Arial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Experience of organising and delivering training and </w:t>
            </w:r>
            <w:r w:rsidR="006A723F" w:rsidRPr="006A723F">
              <w:rPr>
                <w:rFonts w:ascii="Century Gothic" w:eastAsia="Arial Unicode MS" w:hAnsi="Century Gothic" w:cs="Arial"/>
              </w:rPr>
              <w:t>exercise</w:t>
            </w:r>
            <w:r w:rsidRPr="006A723F">
              <w:rPr>
                <w:rFonts w:ascii="Century Gothic" w:eastAsia="Arial Unicode MS" w:hAnsi="Century Gothic" w:cs="Arial"/>
              </w:rPr>
              <w:t xml:space="preserve"> events.</w:t>
            </w:r>
          </w:p>
        </w:tc>
        <w:tc>
          <w:tcPr>
            <w:tcW w:w="1418" w:type="dxa"/>
          </w:tcPr>
          <w:p w14:paraId="15288A47" w14:textId="7AFADF9B" w:rsidR="0092461E" w:rsidRPr="006A723F" w:rsidRDefault="00D06E08" w:rsidP="0037695C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/>
              </w:rPr>
              <w:t>Essential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4F4D9464" w14:textId="0561253D" w:rsidR="0092461E" w:rsidRPr="006A723F" w:rsidRDefault="00D06E08" w:rsidP="0037695C">
            <w:pPr>
              <w:rPr>
                <w:rFonts w:ascii="Century Gothic" w:eastAsia="Arial Unicode MS" w:hAnsi="Century Gothic" w:cs="Arial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032228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  <w:tr w:rsidR="002C4E4D" w:rsidRPr="006A723F" w14:paraId="41AB41F5" w14:textId="77777777" w:rsidTr="006A723F">
        <w:tc>
          <w:tcPr>
            <w:tcW w:w="642" w:type="dxa"/>
          </w:tcPr>
          <w:p w14:paraId="11A97D75" w14:textId="77777777" w:rsidR="002C4E4D" w:rsidRPr="006A723F" w:rsidRDefault="002C4E4D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2E3EA116" w14:textId="043624E6" w:rsidR="002C4E4D" w:rsidRPr="006A723F" w:rsidRDefault="002C4E4D" w:rsidP="0037695C">
            <w:pPr>
              <w:rPr>
                <w:rFonts w:ascii="Century Gothic" w:eastAsia="Arial Unicode MS" w:hAnsi="Century Gothic" w:cs="Arial"/>
              </w:rPr>
            </w:pPr>
            <w:r>
              <w:rPr>
                <w:rFonts w:ascii="Century Gothic" w:eastAsia="Arial Unicode MS" w:hAnsi="Century Gothic" w:cs="Arial"/>
              </w:rPr>
              <w:t xml:space="preserve">Experience in wearing Breathing Apparatus in a live fire and smoke </w:t>
            </w:r>
            <w:r w:rsidR="00965348">
              <w:rPr>
                <w:rFonts w:ascii="Century Gothic" w:eastAsia="Arial Unicode MS" w:hAnsi="Century Gothic" w:cs="Arial"/>
              </w:rPr>
              <w:t>environment</w:t>
            </w:r>
            <w:r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418" w:type="dxa"/>
          </w:tcPr>
          <w:p w14:paraId="33B68995" w14:textId="7ADE463C" w:rsidR="002C4E4D" w:rsidRPr="006A723F" w:rsidRDefault="002C4E4D" w:rsidP="0037695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Essential</w:t>
            </w:r>
            <w:r w:rsidR="00032228">
              <w:rPr>
                <w:rFonts w:ascii="Century Gothic" w:hAnsi="Century Gothic"/>
              </w:rPr>
              <w:t>.</w:t>
            </w:r>
          </w:p>
        </w:tc>
        <w:tc>
          <w:tcPr>
            <w:tcW w:w="1701" w:type="dxa"/>
          </w:tcPr>
          <w:p w14:paraId="7CC8E2A1" w14:textId="3C396B07" w:rsidR="002C4E4D" w:rsidRPr="006A723F" w:rsidRDefault="002C4E4D" w:rsidP="0037695C">
            <w:pPr>
              <w:rPr>
                <w:rFonts w:ascii="Century Gothic" w:eastAsia="Arial Unicode MS" w:hAnsi="Century Gothic" w:cs="Arial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032228">
              <w:rPr>
                <w:rFonts w:ascii="Century Gothic" w:hAnsi="Century Gothic" w:cs="Arial"/>
                <w:szCs w:val="24"/>
              </w:rPr>
              <w:t>.</w:t>
            </w:r>
          </w:p>
        </w:tc>
      </w:tr>
    </w:tbl>
    <w:p w14:paraId="38B5BA3A" w14:textId="77777777" w:rsidR="0037695C" w:rsidRPr="006A723F" w:rsidRDefault="0037695C" w:rsidP="0037695C">
      <w:pPr>
        <w:rPr>
          <w:rFonts w:ascii="Century Gothic" w:hAnsi="Century Gothic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701"/>
      </w:tblGrid>
      <w:tr w:rsidR="00B66EAE" w:rsidRPr="006A723F" w14:paraId="48404D53" w14:textId="77777777" w:rsidTr="006A723F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Pr="006A723F" w:rsidRDefault="00945BDF" w:rsidP="006549FB">
            <w:pPr>
              <w:rPr>
                <w:rFonts w:ascii="Century Gothic" w:hAnsi="Century Gothic"/>
              </w:rPr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33F6E4D" w14:textId="740D08DF" w:rsidR="00945BDF" w:rsidRPr="006A723F" w:rsidRDefault="00945BDF" w:rsidP="006549FB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Education and Training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3777263" w14:textId="11F43641" w:rsidR="00945BDF" w:rsidRPr="006A723F" w:rsidRDefault="00945BDF" w:rsidP="006549FB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Essential/Desirable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86C27D0" w14:textId="60D204BF" w:rsidR="00945BDF" w:rsidRPr="006A723F" w:rsidRDefault="00945BDF" w:rsidP="006549FB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Where identified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</w:tr>
      <w:tr w:rsidR="00B66EAE" w:rsidRPr="006A723F" w14:paraId="1B874A40" w14:textId="77777777" w:rsidTr="006A723F">
        <w:tc>
          <w:tcPr>
            <w:tcW w:w="642" w:type="dxa"/>
          </w:tcPr>
          <w:p w14:paraId="65E33F2B" w14:textId="79EDF485" w:rsidR="00945BDF" w:rsidRPr="006A723F" w:rsidRDefault="00945BDF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59FB428A" w14:textId="0DD71F6C" w:rsidR="00945BDF" w:rsidRPr="006A723F" w:rsidRDefault="003F08D3" w:rsidP="00B66EAE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Have</w:t>
            </w:r>
            <w:r w:rsidR="00F0465F">
              <w:rPr>
                <w:rFonts w:ascii="Century Gothic" w:eastAsia="Arial Unicode MS" w:hAnsi="Century Gothic" w:cs="Arial"/>
              </w:rPr>
              <w:t>/</w:t>
            </w:r>
            <w:r w:rsidRPr="006A723F">
              <w:rPr>
                <w:rFonts w:ascii="Century Gothic" w:eastAsia="Arial Unicode MS" w:hAnsi="Century Gothic" w:cs="Arial"/>
              </w:rPr>
              <w:t>or be working towards a recognised qualification in leadership and management.</w:t>
            </w:r>
          </w:p>
        </w:tc>
        <w:tc>
          <w:tcPr>
            <w:tcW w:w="1418" w:type="dxa"/>
          </w:tcPr>
          <w:p w14:paraId="173493E2" w14:textId="01CBAF82" w:rsidR="00945BDF" w:rsidRPr="006A723F" w:rsidRDefault="00F919E3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 w:cs="Arial"/>
              </w:rPr>
              <w:t>Desirable</w:t>
            </w:r>
            <w:r w:rsidR="00032228">
              <w:rPr>
                <w:rFonts w:ascii="Century Gothic" w:hAnsi="Century Gothic" w:cs="Arial"/>
              </w:rPr>
              <w:t>.</w:t>
            </w:r>
          </w:p>
        </w:tc>
        <w:tc>
          <w:tcPr>
            <w:tcW w:w="1701" w:type="dxa"/>
          </w:tcPr>
          <w:p w14:paraId="571A0038" w14:textId="7E18B808" w:rsidR="00945BDF" w:rsidRPr="006A723F" w:rsidRDefault="00945BDF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032228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  <w:tr w:rsidR="00B66EAE" w:rsidRPr="006A723F" w14:paraId="667FFE52" w14:textId="77777777" w:rsidTr="006A723F">
        <w:tc>
          <w:tcPr>
            <w:tcW w:w="642" w:type="dxa"/>
          </w:tcPr>
          <w:p w14:paraId="30382DED" w14:textId="38CA857B" w:rsidR="00945BDF" w:rsidRPr="006A723F" w:rsidRDefault="00945BDF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7646AB2C" w14:textId="2D86D43C" w:rsidR="00945BDF" w:rsidRPr="006A723F" w:rsidRDefault="006A0495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Possess or be working towards PTTLS qualification.</w:t>
            </w:r>
          </w:p>
        </w:tc>
        <w:tc>
          <w:tcPr>
            <w:tcW w:w="1418" w:type="dxa"/>
          </w:tcPr>
          <w:p w14:paraId="10219B2B" w14:textId="3EB6A3AE" w:rsidR="00945BDF" w:rsidRPr="006A723F" w:rsidRDefault="00F919E3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 w:cs="Arial"/>
              </w:rPr>
              <w:t>Desirable</w:t>
            </w:r>
            <w:r w:rsidR="004D7B2D">
              <w:rPr>
                <w:rFonts w:ascii="Century Gothic" w:hAnsi="Century Gothic" w:cs="Arial"/>
              </w:rPr>
              <w:t>.</w:t>
            </w:r>
          </w:p>
        </w:tc>
        <w:tc>
          <w:tcPr>
            <w:tcW w:w="1701" w:type="dxa"/>
          </w:tcPr>
          <w:p w14:paraId="744A6E8D" w14:textId="7FB2253F" w:rsidR="00945BDF" w:rsidRPr="006A723F" w:rsidRDefault="00945BDF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4D7B2D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  <w:tr w:rsidR="00B66EAE" w:rsidRPr="006A723F" w14:paraId="2E6A2343" w14:textId="77777777" w:rsidTr="006A723F">
        <w:tc>
          <w:tcPr>
            <w:tcW w:w="642" w:type="dxa"/>
          </w:tcPr>
          <w:p w14:paraId="574C8D98" w14:textId="4C6FA091" w:rsidR="00945BDF" w:rsidRPr="006A723F" w:rsidRDefault="00945BDF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2EE0D916" w14:textId="38A1BC77" w:rsidR="00945BDF" w:rsidRPr="006A723F" w:rsidRDefault="00FF304E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Achieved the required fitness levels to meet operational requirements.</w:t>
            </w:r>
          </w:p>
        </w:tc>
        <w:tc>
          <w:tcPr>
            <w:tcW w:w="1418" w:type="dxa"/>
          </w:tcPr>
          <w:p w14:paraId="02F4E4CE" w14:textId="704BD653" w:rsidR="00945BDF" w:rsidRPr="006A723F" w:rsidRDefault="00F77EA8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4D7B2D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07FA7514" w14:textId="286A127C" w:rsidR="00945BDF" w:rsidRPr="006A723F" w:rsidRDefault="002061B5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4D7B2D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  <w:tr w:rsidR="002061B5" w:rsidRPr="006A723F" w14:paraId="589B67FB" w14:textId="77777777" w:rsidTr="006A723F">
        <w:tc>
          <w:tcPr>
            <w:tcW w:w="642" w:type="dxa"/>
          </w:tcPr>
          <w:p w14:paraId="3CF954A5" w14:textId="77777777" w:rsidR="002061B5" w:rsidRPr="006A723F" w:rsidRDefault="002061B5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443119CE" w14:textId="4B2D16C3" w:rsidR="002061B5" w:rsidRPr="006A723F" w:rsidRDefault="00934705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Instructor qualification.</w:t>
            </w:r>
            <w:r w:rsidR="00F0465F">
              <w:rPr>
                <w:rFonts w:ascii="Century Gothic" w:eastAsia="Arial Unicode MS" w:hAnsi="Century Gothic" w:cs="Arial"/>
              </w:rPr>
              <w:t xml:space="preserve"> (Assessor</w:t>
            </w:r>
            <w:r w:rsidR="004D7B2D">
              <w:rPr>
                <w:rFonts w:ascii="Century Gothic" w:eastAsia="Arial Unicode MS" w:hAnsi="Century Gothic" w:cs="Arial"/>
              </w:rPr>
              <w:t>).</w:t>
            </w:r>
          </w:p>
        </w:tc>
        <w:tc>
          <w:tcPr>
            <w:tcW w:w="1418" w:type="dxa"/>
          </w:tcPr>
          <w:p w14:paraId="2AB7C1D7" w14:textId="1BCF1D7E" w:rsidR="002061B5" w:rsidRPr="006A723F" w:rsidRDefault="00F919E3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 w:cs="Arial"/>
              </w:rPr>
              <w:t>Desirable</w:t>
            </w:r>
            <w:r w:rsidR="004D7B2D">
              <w:rPr>
                <w:rFonts w:ascii="Century Gothic" w:hAnsi="Century Gothic" w:cs="Arial"/>
              </w:rPr>
              <w:t>.</w:t>
            </w:r>
          </w:p>
        </w:tc>
        <w:tc>
          <w:tcPr>
            <w:tcW w:w="1701" w:type="dxa"/>
          </w:tcPr>
          <w:p w14:paraId="66940BF3" w14:textId="4975C2C2" w:rsidR="002061B5" w:rsidRPr="006A723F" w:rsidRDefault="002061B5" w:rsidP="006549FB">
            <w:pPr>
              <w:rPr>
                <w:rFonts w:ascii="Century Gothic" w:eastAsia="Arial Unicode MS" w:hAnsi="Century Gothic" w:cs="Arial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6D19B4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  <w:tr w:rsidR="002061B5" w:rsidRPr="006A723F" w14:paraId="2D116E16" w14:textId="77777777" w:rsidTr="006A723F">
        <w:tc>
          <w:tcPr>
            <w:tcW w:w="642" w:type="dxa"/>
          </w:tcPr>
          <w:p w14:paraId="19F86BE2" w14:textId="77777777" w:rsidR="002061B5" w:rsidRPr="006A723F" w:rsidRDefault="002061B5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6A4F706D" w14:textId="71450C77" w:rsidR="002061B5" w:rsidRPr="006A723F" w:rsidRDefault="00B7142C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Hold or be working towards IOSH Managing Safely.</w:t>
            </w:r>
          </w:p>
        </w:tc>
        <w:tc>
          <w:tcPr>
            <w:tcW w:w="1418" w:type="dxa"/>
          </w:tcPr>
          <w:p w14:paraId="0498EFB3" w14:textId="45BD6AD0" w:rsidR="002061B5" w:rsidRPr="006A723F" w:rsidRDefault="00F919E3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hAnsi="Century Gothic" w:cs="Arial"/>
              </w:rPr>
              <w:t>Desirable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  <w:tc>
          <w:tcPr>
            <w:tcW w:w="1701" w:type="dxa"/>
          </w:tcPr>
          <w:p w14:paraId="7A30614B" w14:textId="0EB77B57" w:rsidR="002061B5" w:rsidRPr="006A723F" w:rsidRDefault="002061B5" w:rsidP="006549FB">
            <w:pPr>
              <w:rPr>
                <w:rFonts w:ascii="Century Gothic" w:eastAsia="Arial Unicode MS" w:hAnsi="Century Gothic" w:cs="Arial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6D19B4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  <w:tr w:rsidR="002C4E4D" w:rsidRPr="006A723F" w14:paraId="66DFB858" w14:textId="77777777" w:rsidTr="006A723F">
        <w:tc>
          <w:tcPr>
            <w:tcW w:w="642" w:type="dxa"/>
          </w:tcPr>
          <w:p w14:paraId="7B33D093" w14:textId="77777777" w:rsidR="002C4E4D" w:rsidRPr="006A723F" w:rsidRDefault="002C4E4D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0DD58D91" w14:textId="11754F5A" w:rsidR="002C4E4D" w:rsidRPr="006A723F" w:rsidRDefault="002C4E4D" w:rsidP="006549FB">
            <w:pPr>
              <w:rPr>
                <w:rFonts w:ascii="Century Gothic" w:eastAsia="Arial Unicode MS" w:hAnsi="Century Gothic" w:cs="Arial"/>
              </w:rPr>
            </w:pPr>
            <w:r>
              <w:rPr>
                <w:rFonts w:ascii="Century Gothic" w:eastAsia="Arial Unicode MS" w:hAnsi="Century Gothic" w:cs="Arial"/>
              </w:rPr>
              <w:t>Hold or be working towards Watch Breathing Apparatus Instructor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418" w:type="dxa"/>
          </w:tcPr>
          <w:p w14:paraId="54A4B862" w14:textId="300380EA" w:rsidR="002C4E4D" w:rsidRPr="006A723F" w:rsidRDefault="002C4E4D" w:rsidP="006549FB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Desirable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  <w:tc>
          <w:tcPr>
            <w:tcW w:w="1701" w:type="dxa"/>
          </w:tcPr>
          <w:p w14:paraId="4E427718" w14:textId="5C71E7F7" w:rsidR="002C4E4D" w:rsidRPr="006A723F" w:rsidRDefault="00965348" w:rsidP="006549FB">
            <w:pPr>
              <w:rPr>
                <w:rFonts w:ascii="Century Gothic" w:eastAsia="Arial Unicode MS" w:hAnsi="Century Gothic" w:cs="Arial"/>
                <w:szCs w:val="24"/>
              </w:rPr>
            </w:pPr>
            <w:r>
              <w:rPr>
                <w:rFonts w:ascii="Century Gothic" w:eastAsia="Arial Unicode MS" w:hAnsi="Century Gothic" w:cs="Arial"/>
                <w:szCs w:val="24"/>
              </w:rPr>
              <w:t>Application</w:t>
            </w:r>
            <w:r w:rsidR="006D19B4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</w:tr>
    </w:tbl>
    <w:p w14:paraId="4273D3AD" w14:textId="77777777" w:rsidR="00945BDF" w:rsidRPr="006A723F" w:rsidRDefault="00945BDF" w:rsidP="0037695C">
      <w:pPr>
        <w:rPr>
          <w:rFonts w:ascii="Century Gothic" w:hAnsi="Century Gothic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701"/>
      </w:tblGrid>
      <w:tr w:rsidR="00B66EAE" w:rsidRPr="006A723F" w14:paraId="77B0CBD1" w14:textId="77777777" w:rsidTr="006A723F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Pr="006A723F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  <w:rPr>
                <w:rFonts w:ascii="Century Gothic" w:hAnsi="Century Gothic"/>
              </w:rPr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DED5E94" w14:textId="3393A86D" w:rsidR="00B66EAE" w:rsidRPr="006A723F" w:rsidRDefault="00B66EAE" w:rsidP="006549FB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Special knowledge and skills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6522B6E" w14:textId="331A4C06" w:rsidR="00B66EAE" w:rsidRPr="006A723F" w:rsidRDefault="00B66EAE" w:rsidP="006549FB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Essential/Desirable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5908BB" w14:textId="12E34325" w:rsidR="00B66EAE" w:rsidRPr="006A723F" w:rsidRDefault="00B66EAE" w:rsidP="006549FB">
            <w:pPr>
              <w:rPr>
                <w:rFonts w:ascii="Century Gothic" w:hAnsi="Century Gothic"/>
                <w:b/>
                <w:bCs/>
              </w:rPr>
            </w:pPr>
            <w:r w:rsidRPr="006A723F">
              <w:rPr>
                <w:rFonts w:ascii="Century Gothic" w:hAnsi="Century Gothic"/>
                <w:b/>
                <w:bCs/>
              </w:rPr>
              <w:t>Where identified</w:t>
            </w:r>
            <w:r w:rsidR="00843D1F" w:rsidRPr="006A723F">
              <w:rPr>
                <w:rFonts w:ascii="Century Gothic" w:hAnsi="Century Gothic"/>
                <w:b/>
                <w:bCs/>
              </w:rPr>
              <w:t>.</w:t>
            </w:r>
          </w:p>
        </w:tc>
      </w:tr>
      <w:tr w:rsidR="00B66EAE" w:rsidRPr="006A723F" w14:paraId="6C07418C" w14:textId="77777777" w:rsidTr="006A723F">
        <w:tc>
          <w:tcPr>
            <w:tcW w:w="642" w:type="dxa"/>
          </w:tcPr>
          <w:p w14:paraId="5488019E" w14:textId="716FAF31" w:rsidR="00B66EAE" w:rsidRPr="006A723F" w:rsidRDefault="00B66EAE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49B57F46" w14:textId="03F9765C" w:rsidR="00B66EAE" w:rsidRPr="006A723F" w:rsidRDefault="005A50F3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Planning, analytical, </w:t>
            </w:r>
            <w:r w:rsidR="004C0CA7" w:rsidRPr="006A723F">
              <w:rPr>
                <w:rFonts w:ascii="Century Gothic" w:eastAsia="Arial Unicode MS" w:hAnsi="Century Gothic" w:cs="Arial"/>
              </w:rPr>
              <w:t>numerical,</w:t>
            </w:r>
            <w:r w:rsidRPr="006A723F">
              <w:rPr>
                <w:rFonts w:ascii="Century Gothic" w:eastAsia="Arial Unicode MS" w:hAnsi="Century Gothic" w:cs="Arial"/>
              </w:rPr>
              <w:t xml:space="preserve"> and problem-solving skills.</w:t>
            </w:r>
          </w:p>
        </w:tc>
        <w:tc>
          <w:tcPr>
            <w:tcW w:w="1418" w:type="dxa"/>
          </w:tcPr>
          <w:p w14:paraId="52E077DF" w14:textId="18DCD862" w:rsidR="00B66EAE" w:rsidRPr="006A723F" w:rsidRDefault="00F77EA8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08637EE1" w14:textId="6B65DF6C" w:rsidR="00B66EAE" w:rsidRPr="006A723F" w:rsidRDefault="007740DD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6D19B4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B66EAE" w:rsidRPr="006A723F" w14:paraId="27E64C6B" w14:textId="77777777" w:rsidTr="006A723F">
        <w:tc>
          <w:tcPr>
            <w:tcW w:w="642" w:type="dxa"/>
          </w:tcPr>
          <w:p w14:paraId="6D6A8075" w14:textId="64A0E6CE" w:rsidR="00B66EAE" w:rsidRPr="006A723F" w:rsidRDefault="00B66EAE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29CEF839" w14:textId="2AC8A640" w:rsidR="00B66EAE" w:rsidRPr="006A723F" w:rsidRDefault="00272413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Good organisational skills including the ability to deal with conflicting demands </w:t>
            </w:r>
            <w:proofErr w:type="gramStart"/>
            <w:r w:rsidRPr="006A723F">
              <w:rPr>
                <w:rFonts w:ascii="Century Gothic" w:eastAsia="Arial Unicode MS" w:hAnsi="Century Gothic" w:cs="Arial"/>
              </w:rPr>
              <w:t>in order to</w:t>
            </w:r>
            <w:proofErr w:type="gramEnd"/>
            <w:r w:rsidRPr="006A723F">
              <w:rPr>
                <w:rFonts w:ascii="Century Gothic" w:eastAsia="Arial Unicode MS" w:hAnsi="Century Gothic" w:cs="Arial"/>
              </w:rPr>
              <w:t xml:space="preserve"> meet deadlines.</w:t>
            </w:r>
          </w:p>
        </w:tc>
        <w:tc>
          <w:tcPr>
            <w:tcW w:w="1418" w:type="dxa"/>
          </w:tcPr>
          <w:p w14:paraId="041575F5" w14:textId="3E391870" w:rsidR="00B66EAE" w:rsidRPr="006A723F" w:rsidRDefault="00F77EA8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465AE3E9" w14:textId="2F6B513D" w:rsidR="00B66EAE" w:rsidRPr="006A723F" w:rsidRDefault="007740DD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6D19B4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B66EAE" w:rsidRPr="006A723F" w14:paraId="35BF27A8" w14:textId="77777777" w:rsidTr="006A723F">
        <w:tc>
          <w:tcPr>
            <w:tcW w:w="642" w:type="dxa"/>
          </w:tcPr>
          <w:p w14:paraId="490E787E" w14:textId="0BC35E5B" w:rsidR="00B66EAE" w:rsidRPr="006A723F" w:rsidRDefault="00B66EAE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4B314886" w14:textId="4FD5F54D" w:rsidR="00B66EAE" w:rsidRPr="006A723F" w:rsidRDefault="00A23EFB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Ability to work with others by recognising and acting upon the needs of a team member</w:t>
            </w:r>
            <w:r w:rsidR="004C5992" w:rsidRPr="006A723F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418" w:type="dxa"/>
          </w:tcPr>
          <w:p w14:paraId="3CB812D9" w14:textId="43184EC0" w:rsidR="00B66EAE" w:rsidRPr="006A723F" w:rsidRDefault="00F77EA8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7CB7E452" w14:textId="1692016E" w:rsidR="00B66EAE" w:rsidRPr="006A723F" w:rsidRDefault="007740DD" w:rsidP="006549FB">
            <w:pPr>
              <w:rPr>
                <w:rFonts w:ascii="Century Gothic" w:hAnsi="Century Gothic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6D19B4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B66EAE" w:rsidRPr="006A723F" w14:paraId="48123B56" w14:textId="77777777" w:rsidTr="006A723F">
        <w:tc>
          <w:tcPr>
            <w:tcW w:w="642" w:type="dxa"/>
          </w:tcPr>
          <w:p w14:paraId="0C60CC2B" w14:textId="610783A7" w:rsidR="00B66EAE" w:rsidRPr="006A723F" w:rsidRDefault="00B66EAE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788547D6" w14:textId="69DB6C9F" w:rsidR="00B66EAE" w:rsidRPr="006A723F" w:rsidRDefault="00ED7B22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Demonstrate a proactive, </w:t>
            </w:r>
            <w:r w:rsidR="004C0CA7" w:rsidRPr="006A723F">
              <w:rPr>
                <w:rFonts w:ascii="Century Gothic" w:eastAsia="Arial Unicode MS" w:hAnsi="Century Gothic" w:cs="Arial"/>
              </w:rPr>
              <w:t>confident,</w:t>
            </w:r>
            <w:r w:rsidRPr="006A723F">
              <w:rPr>
                <w:rFonts w:ascii="Century Gothic" w:eastAsia="Arial Unicode MS" w:hAnsi="Century Gothic" w:cs="Arial"/>
              </w:rPr>
              <w:t xml:space="preserve"> and resilient approach</w:t>
            </w:r>
            <w:r w:rsidR="004C5992" w:rsidRPr="006A723F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418" w:type="dxa"/>
          </w:tcPr>
          <w:p w14:paraId="2C21E21E" w14:textId="7A4D9F17" w:rsidR="00B66EAE" w:rsidRPr="006A723F" w:rsidRDefault="0072659E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Essential</w:t>
            </w:r>
            <w:r w:rsidR="006D19B4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AEC58AA" w14:textId="0EDD3629" w:rsidR="00B66EAE" w:rsidRPr="006A723F" w:rsidRDefault="007740DD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 xml:space="preserve">Application &amp; </w:t>
            </w:r>
            <w:r w:rsidRPr="006A723F">
              <w:rPr>
                <w:rFonts w:ascii="Century Gothic" w:hAnsi="Century Gothic" w:cs="Arial"/>
                <w:szCs w:val="24"/>
              </w:rPr>
              <w:t>Selection Process</w:t>
            </w:r>
            <w:r w:rsidR="006D19B4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B66EAE" w:rsidRPr="006A723F" w14:paraId="2E3674B9" w14:textId="77777777" w:rsidTr="006A723F">
        <w:tc>
          <w:tcPr>
            <w:tcW w:w="642" w:type="dxa"/>
          </w:tcPr>
          <w:p w14:paraId="449CC69B" w14:textId="0EFEC50E" w:rsidR="00B66EAE" w:rsidRPr="006A723F" w:rsidRDefault="00B66EAE" w:rsidP="00230F93">
            <w:pPr>
              <w:pStyle w:val="Numbered"/>
              <w:rPr>
                <w:rFonts w:ascii="Century Gothic" w:hAnsi="Century Gothic"/>
              </w:rPr>
            </w:pPr>
          </w:p>
        </w:tc>
        <w:tc>
          <w:tcPr>
            <w:tcW w:w="6157" w:type="dxa"/>
          </w:tcPr>
          <w:p w14:paraId="4D7C018C" w14:textId="55C7B136" w:rsidR="00B66EAE" w:rsidRPr="006A723F" w:rsidRDefault="00FA7FFA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High level of written and verbal communication skills.</w:t>
            </w:r>
          </w:p>
        </w:tc>
        <w:tc>
          <w:tcPr>
            <w:tcW w:w="1418" w:type="dxa"/>
          </w:tcPr>
          <w:p w14:paraId="29543E83" w14:textId="57737FA9" w:rsidR="00B66EAE" w:rsidRPr="006A723F" w:rsidRDefault="0072659E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  <w:szCs w:val="24"/>
              </w:rPr>
              <w:t>Essential</w:t>
            </w:r>
            <w:r w:rsidR="006D19B4">
              <w:rPr>
                <w:rFonts w:ascii="Century Gothic" w:eastAsia="Arial Unicode MS" w:hAnsi="Century Gothic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1FEEFB96" w14:textId="04F55C27" w:rsidR="00B66EAE" w:rsidRPr="006A723F" w:rsidRDefault="00E50757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Application &amp; </w:t>
            </w:r>
            <w:r w:rsidRPr="006A723F">
              <w:rPr>
                <w:rFonts w:ascii="Century Gothic" w:hAnsi="Century Gothic" w:cs="Arial"/>
              </w:rPr>
              <w:t>Selection Process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</w:tr>
      <w:tr w:rsidR="00B66EAE" w:rsidRPr="006A723F" w14:paraId="36108F94" w14:textId="77777777" w:rsidTr="006A723F">
        <w:tc>
          <w:tcPr>
            <w:tcW w:w="642" w:type="dxa"/>
          </w:tcPr>
          <w:p w14:paraId="4CBB5BE2" w14:textId="5EDA758A" w:rsidR="00B66EAE" w:rsidRPr="006A723F" w:rsidRDefault="00B66EAE" w:rsidP="00230F93">
            <w:pPr>
              <w:pStyle w:val="Numbered"/>
              <w:rPr>
                <w:rFonts w:ascii="Century Gothic" w:hAnsi="Century Gothic"/>
                <w:szCs w:val="24"/>
              </w:rPr>
            </w:pPr>
          </w:p>
        </w:tc>
        <w:tc>
          <w:tcPr>
            <w:tcW w:w="6157" w:type="dxa"/>
          </w:tcPr>
          <w:p w14:paraId="4AC0B8A1" w14:textId="70769576" w:rsidR="00B66EAE" w:rsidRPr="006A723F" w:rsidRDefault="00B45D37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Demonstrate an understanding of the importance of equality and diversity to WYFRS as an employer and service provider.</w:t>
            </w:r>
          </w:p>
        </w:tc>
        <w:tc>
          <w:tcPr>
            <w:tcW w:w="1418" w:type="dxa"/>
          </w:tcPr>
          <w:p w14:paraId="5E77D5EC" w14:textId="53DCEAE8" w:rsidR="00B66EAE" w:rsidRPr="006A723F" w:rsidRDefault="00F77EA8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3656ABFB" w14:textId="5D2C9C99" w:rsidR="00B66EAE" w:rsidRPr="006A723F" w:rsidRDefault="007E47E4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hAnsi="Century Gothic" w:cs="Arial"/>
              </w:rPr>
              <w:t>Selection Process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</w:tr>
      <w:tr w:rsidR="007E47E4" w:rsidRPr="006A723F" w14:paraId="191FA9D3" w14:textId="77777777" w:rsidTr="006A723F">
        <w:tc>
          <w:tcPr>
            <w:tcW w:w="642" w:type="dxa"/>
          </w:tcPr>
          <w:p w14:paraId="6370AAF7" w14:textId="77777777" w:rsidR="007E47E4" w:rsidRPr="006A723F" w:rsidRDefault="007E47E4" w:rsidP="00230F93">
            <w:pPr>
              <w:pStyle w:val="Numbered"/>
              <w:rPr>
                <w:rFonts w:ascii="Century Gothic" w:hAnsi="Century Gothic"/>
                <w:szCs w:val="24"/>
              </w:rPr>
            </w:pPr>
          </w:p>
        </w:tc>
        <w:tc>
          <w:tcPr>
            <w:tcW w:w="6157" w:type="dxa"/>
          </w:tcPr>
          <w:p w14:paraId="745BA5A3" w14:textId="0E749683" w:rsidR="007E47E4" w:rsidRPr="006A723F" w:rsidRDefault="000B74C4" w:rsidP="006549FB">
            <w:pPr>
              <w:rPr>
                <w:rFonts w:ascii="Century Gothic" w:hAnsi="Century Gothic" w:cs="Arial"/>
                <w:szCs w:val="24"/>
              </w:rPr>
            </w:pPr>
            <w:r w:rsidRPr="006A723F">
              <w:rPr>
                <w:rFonts w:ascii="Century Gothic" w:hAnsi="Century Gothic" w:cs="Arial"/>
              </w:rPr>
              <w:t xml:space="preserve">Demonstrate an understanding of and ability to implement Health &amp; Safety in the </w:t>
            </w:r>
            <w:r w:rsidR="0086049F" w:rsidRPr="006A723F">
              <w:rPr>
                <w:rFonts w:ascii="Century Gothic" w:hAnsi="Century Gothic" w:cs="Arial"/>
              </w:rPr>
              <w:t>workplace</w:t>
            </w:r>
            <w:r w:rsidR="00F34369" w:rsidRPr="006A723F">
              <w:rPr>
                <w:rFonts w:ascii="Century Gothic" w:hAnsi="Century Gothic" w:cs="Arial"/>
              </w:rPr>
              <w:t>.</w:t>
            </w:r>
          </w:p>
        </w:tc>
        <w:tc>
          <w:tcPr>
            <w:tcW w:w="1418" w:type="dxa"/>
          </w:tcPr>
          <w:p w14:paraId="7AEE4B3B" w14:textId="13807D04" w:rsidR="007E47E4" w:rsidRPr="006A723F" w:rsidRDefault="00F77EA8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22C921BA" w14:textId="4348B75A" w:rsidR="007E47E4" w:rsidRPr="006A723F" w:rsidRDefault="007E47E4" w:rsidP="006549FB">
            <w:pPr>
              <w:rPr>
                <w:rFonts w:ascii="Century Gothic" w:hAnsi="Century Gothic" w:cs="Arial"/>
              </w:rPr>
            </w:pPr>
            <w:r w:rsidRPr="006A723F">
              <w:rPr>
                <w:rFonts w:ascii="Century Gothic" w:hAnsi="Century Gothic" w:cs="Arial"/>
              </w:rPr>
              <w:t>Selection Process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</w:tr>
      <w:tr w:rsidR="00F23BD3" w:rsidRPr="006A723F" w14:paraId="4557D8B0" w14:textId="77777777" w:rsidTr="006A723F">
        <w:tc>
          <w:tcPr>
            <w:tcW w:w="642" w:type="dxa"/>
          </w:tcPr>
          <w:p w14:paraId="0AB4A529" w14:textId="77777777" w:rsidR="00F23BD3" w:rsidRPr="006A723F" w:rsidRDefault="00F23BD3" w:rsidP="00230F93">
            <w:pPr>
              <w:pStyle w:val="Numbered"/>
              <w:rPr>
                <w:rFonts w:ascii="Century Gothic" w:hAnsi="Century Gothic"/>
                <w:szCs w:val="24"/>
              </w:rPr>
            </w:pPr>
          </w:p>
        </w:tc>
        <w:tc>
          <w:tcPr>
            <w:tcW w:w="6157" w:type="dxa"/>
          </w:tcPr>
          <w:p w14:paraId="4F30B9EF" w14:textId="4390FF84" w:rsidR="00F23BD3" w:rsidRPr="006A723F" w:rsidRDefault="00F23BD3" w:rsidP="006549FB">
            <w:pPr>
              <w:rPr>
                <w:rFonts w:ascii="Century Gothic" w:hAnsi="Century Gothic" w:cs="Arial"/>
              </w:rPr>
            </w:pPr>
            <w:r w:rsidRPr="006A723F">
              <w:rPr>
                <w:rFonts w:ascii="Century Gothic" w:hAnsi="Century Gothic" w:cs="Arial"/>
              </w:rPr>
              <w:t>Demonstrate an understanding of and ability to implement performance management where required.</w:t>
            </w:r>
          </w:p>
        </w:tc>
        <w:tc>
          <w:tcPr>
            <w:tcW w:w="1418" w:type="dxa"/>
          </w:tcPr>
          <w:p w14:paraId="1B59EDD4" w14:textId="57AEDAAD" w:rsidR="00F23BD3" w:rsidRPr="006A723F" w:rsidRDefault="00EC25E4" w:rsidP="006549FB">
            <w:pPr>
              <w:rPr>
                <w:rFonts w:ascii="Century Gothic" w:eastAsia="Arial Unicode MS" w:hAnsi="Century Gothic" w:cs="Arial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640595FC" w14:textId="6A07F6A9" w:rsidR="00F23BD3" w:rsidRPr="006A723F" w:rsidRDefault="003B6FD6" w:rsidP="006549FB">
            <w:pPr>
              <w:rPr>
                <w:rFonts w:ascii="Century Gothic" w:hAnsi="Century Gothic" w:cs="Arial"/>
              </w:rPr>
            </w:pPr>
            <w:r w:rsidRPr="006A723F">
              <w:rPr>
                <w:rFonts w:ascii="Century Gothic" w:eastAsia="Arial Unicode MS" w:hAnsi="Century Gothic" w:cs="Arial"/>
              </w:rPr>
              <w:t xml:space="preserve">Application &amp; </w:t>
            </w:r>
            <w:r w:rsidRPr="006A723F">
              <w:rPr>
                <w:rFonts w:ascii="Century Gothic" w:hAnsi="Century Gothic" w:cs="Arial"/>
              </w:rPr>
              <w:t>Selection Process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</w:tr>
      <w:tr w:rsidR="007E47E4" w:rsidRPr="006A723F" w14:paraId="54309C88" w14:textId="77777777" w:rsidTr="006A723F">
        <w:tc>
          <w:tcPr>
            <w:tcW w:w="642" w:type="dxa"/>
          </w:tcPr>
          <w:p w14:paraId="2959CB77" w14:textId="77777777" w:rsidR="007E47E4" w:rsidRPr="006A723F" w:rsidRDefault="007E47E4" w:rsidP="00230F93">
            <w:pPr>
              <w:pStyle w:val="Numbered"/>
              <w:rPr>
                <w:rFonts w:ascii="Century Gothic" w:hAnsi="Century Gothic"/>
                <w:szCs w:val="24"/>
              </w:rPr>
            </w:pPr>
          </w:p>
        </w:tc>
        <w:tc>
          <w:tcPr>
            <w:tcW w:w="6157" w:type="dxa"/>
          </w:tcPr>
          <w:p w14:paraId="74DF4E99" w14:textId="4BC3E829" w:rsidR="007E47E4" w:rsidRPr="006A723F" w:rsidRDefault="00F34369" w:rsidP="006549FB">
            <w:pPr>
              <w:rPr>
                <w:rFonts w:ascii="Century Gothic" w:hAnsi="Century Gothic" w:cs="Arial"/>
                <w:szCs w:val="24"/>
              </w:rPr>
            </w:pPr>
            <w:r w:rsidRPr="006A723F">
              <w:rPr>
                <w:rFonts w:ascii="Century Gothic" w:hAnsi="Century Gothic" w:cs="Arial"/>
              </w:rPr>
              <w:t>To hold and maintain a current full valid driving licence.</w:t>
            </w:r>
          </w:p>
        </w:tc>
        <w:tc>
          <w:tcPr>
            <w:tcW w:w="1418" w:type="dxa"/>
          </w:tcPr>
          <w:p w14:paraId="35D73087" w14:textId="4E8EAD1A" w:rsidR="007E47E4" w:rsidRPr="006A723F" w:rsidRDefault="00F77EA8" w:rsidP="006549FB">
            <w:pPr>
              <w:rPr>
                <w:rFonts w:ascii="Century Gothic" w:hAnsi="Century Gothic"/>
                <w:szCs w:val="24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1B6D8915" w14:textId="52939403" w:rsidR="007E47E4" w:rsidRPr="006A723F" w:rsidRDefault="0008141E" w:rsidP="006549FB">
            <w:pPr>
              <w:rPr>
                <w:rFonts w:ascii="Century Gothic" w:hAnsi="Century Gothic" w:cs="Arial"/>
              </w:rPr>
            </w:pPr>
            <w:r w:rsidRPr="006A723F">
              <w:rPr>
                <w:rFonts w:ascii="Century Gothic" w:hAnsi="Century Gothic" w:cs="Arial"/>
              </w:rPr>
              <w:t>Application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</w:tr>
      <w:tr w:rsidR="00F23BD3" w:rsidRPr="006A723F" w14:paraId="575EC45C" w14:textId="77777777" w:rsidTr="006A723F">
        <w:tc>
          <w:tcPr>
            <w:tcW w:w="642" w:type="dxa"/>
          </w:tcPr>
          <w:p w14:paraId="1B313501" w14:textId="77777777" w:rsidR="00F23BD3" w:rsidRPr="006A723F" w:rsidRDefault="00F23BD3" w:rsidP="00230F93">
            <w:pPr>
              <w:pStyle w:val="Numbered"/>
              <w:rPr>
                <w:rFonts w:ascii="Century Gothic" w:hAnsi="Century Gothic"/>
                <w:szCs w:val="24"/>
              </w:rPr>
            </w:pPr>
          </w:p>
        </w:tc>
        <w:tc>
          <w:tcPr>
            <w:tcW w:w="6157" w:type="dxa"/>
          </w:tcPr>
          <w:p w14:paraId="49CB24A8" w14:textId="687976F7" w:rsidR="00F23BD3" w:rsidRPr="006A723F" w:rsidRDefault="00EC25E4" w:rsidP="006549FB">
            <w:pPr>
              <w:rPr>
                <w:rFonts w:ascii="Century Gothic" w:hAnsi="Century Gothic" w:cs="Arial"/>
              </w:rPr>
            </w:pPr>
            <w:r w:rsidRPr="006A723F">
              <w:rPr>
                <w:rFonts w:ascii="Century Gothic" w:hAnsi="Century Gothic" w:cs="Arial"/>
              </w:rPr>
              <w:t>Demonstrates ability to promote dignity and respect.</w:t>
            </w:r>
          </w:p>
        </w:tc>
        <w:tc>
          <w:tcPr>
            <w:tcW w:w="1418" w:type="dxa"/>
          </w:tcPr>
          <w:p w14:paraId="114A0AD7" w14:textId="02A22191" w:rsidR="00F23BD3" w:rsidRPr="006A723F" w:rsidRDefault="00EC25E4" w:rsidP="006549FB">
            <w:pPr>
              <w:rPr>
                <w:rFonts w:ascii="Century Gothic" w:eastAsia="Arial Unicode MS" w:hAnsi="Century Gothic" w:cs="Arial"/>
              </w:rPr>
            </w:pPr>
            <w:r w:rsidRPr="006A723F">
              <w:rPr>
                <w:rFonts w:ascii="Century Gothic" w:eastAsia="Arial Unicode MS" w:hAnsi="Century Gothic" w:cs="Arial"/>
              </w:rPr>
              <w:t>Essential</w:t>
            </w:r>
            <w:r w:rsidR="006D19B4">
              <w:rPr>
                <w:rFonts w:ascii="Century Gothic" w:eastAsia="Arial Unicode MS" w:hAnsi="Century Gothic" w:cs="Arial"/>
              </w:rPr>
              <w:t>.</w:t>
            </w:r>
          </w:p>
        </w:tc>
        <w:tc>
          <w:tcPr>
            <w:tcW w:w="1701" w:type="dxa"/>
          </w:tcPr>
          <w:p w14:paraId="608E8A5C" w14:textId="20EE6F6D" w:rsidR="00F23BD3" w:rsidRPr="006A723F" w:rsidRDefault="003B6FD6" w:rsidP="006549FB">
            <w:pPr>
              <w:rPr>
                <w:rFonts w:ascii="Century Gothic" w:hAnsi="Century Gothic" w:cs="Arial"/>
              </w:rPr>
            </w:pPr>
            <w:r w:rsidRPr="006A723F">
              <w:rPr>
                <w:rFonts w:ascii="Century Gothic" w:hAnsi="Century Gothic" w:cs="Arial"/>
              </w:rPr>
              <w:t>Selection Process</w:t>
            </w:r>
            <w:r w:rsidR="006D19B4">
              <w:rPr>
                <w:rFonts w:ascii="Century Gothic" w:hAnsi="Century Gothic" w:cs="Arial"/>
              </w:rPr>
              <w:t>.</w:t>
            </w:r>
          </w:p>
        </w:tc>
      </w:tr>
    </w:tbl>
    <w:p w14:paraId="6E54AE45" w14:textId="77777777" w:rsidR="00B66EAE" w:rsidRPr="006A723F" w:rsidRDefault="00B66EAE" w:rsidP="0037695C">
      <w:pPr>
        <w:rPr>
          <w:rFonts w:ascii="Century Gothic" w:hAnsi="Century Gothic"/>
        </w:rPr>
      </w:pPr>
    </w:p>
    <w:p w14:paraId="6B11B16D" w14:textId="1FBCCE3D" w:rsidR="000D367F" w:rsidRPr="006A723F" w:rsidRDefault="000D6D51" w:rsidP="00F34369">
      <w:pPr>
        <w:rPr>
          <w:rFonts w:ascii="Century Gothic" w:hAnsi="Century Gothic"/>
          <w:color w:val="FF0000"/>
        </w:rPr>
      </w:pPr>
      <w:r w:rsidRPr="006A723F">
        <w:rPr>
          <w:rFonts w:ascii="Century Gothic" w:hAnsi="Century Gothic"/>
        </w:rPr>
        <w:t>Job Des</w:t>
      </w:r>
      <w:r w:rsidR="00321954" w:rsidRPr="006A723F">
        <w:rPr>
          <w:rFonts w:ascii="Century Gothic" w:hAnsi="Century Gothic"/>
        </w:rPr>
        <w:t xml:space="preserve">cription last updated: </w:t>
      </w:r>
      <w:r w:rsidR="001A6C05">
        <w:rPr>
          <w:rFonts w:ascii="Century Gothic" w:hAnsi="Century Gothic"/>
          <w:b/>
          <w:bCs/>
        </w:rPr>
        <w:t>February</w:t>
      </w:r>
      <w:r w:rsidR="006A723F">
        <w:rPr>
          <w:rFonts w:ascii="Century Gothic" w:hAnsi="Century Gothic"/>
          <w:b/>
          <w:bCs/>
        </w:rPr>
        <w:t xml:space="preserve"> </w:t>
      </w:r>
      <w:r w:rsidR="00F0465F">
        <w:rPr>
          <w:rFonts w:ascii="Century Gothic" w:hAnsi="Century Gothic"/>
          <w:b/>
          <w:bCs/>
        </w:rPr>
        <w:t>2</w:t>
      </w:r>
      <w:r w:rsidR="001A6C05">
        <w:rPr>
          <w:rFonts w:ascii="Century Gothic" w:hAnsi="Century Gothic"/>
          <w:b/>
          <w:bCs/>
        </w:rPr>
        <w:t>6</w:t>
      </w:r>
    </w:p>
    <w:sectPr w:rsidR="000D367F" w:rsidRPr="006A723F" w:rsidSect="00DA1CCA"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C8DF" w14:textId="77777777" w:rsidR="00AC12B9" w:rsidRDefault="00AC12B9" w:rsidP="00E8466A">
      <w:pPr>
        <w:spacing w:after="0" w:line="240" w:lineRule="auto"/>
      </w:pPr>
      <w:r>
        <w:separator/>
      </w:r>
    </w:p>
  </w:endnote>
  <w:endnote w:type="continuationSeparator" w:id="0">
    <w:p w14:paraId="5BD936BD" w14:textId="77777777" w:rsidR="00AC12B9" w:rsidRDefault="00AC12B9" w:rsidP="00E8466A">
      <w:pPr>
        <w:spacing w:after="0" w:line="240" w:lineRule="auto"/>
      </w:pPr>
      <w:r>
        <w:continuationSeparator/>
      </w:r>
    </w:p>
  </w:endnote>
  <w:endnote w:type="continuationNotice" w:id="1">
    <w:p w14:paraId="5EA3CD04" w14:textId="77777777" w:rsidR="00AC12B9" w:rsidRDefault="00AC1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FCE3" w14:textId="77777777" w:rsidR="00AC12B9" w:rsidRDefault="00AC12B9" w:rsidP="00E8466A">
      <w:pPr>
        <w:spacing w:after="0" w:line="240" w:lineRule="auto"/>
      </w:pPr>
      <w:r>
        <w:separator/>
      </w:r>
    </w:p>
  </w:footnote>
  <w:footnote w:type="continuationSeparator" w:id="0">
    <w:p w14:paraId="42F00220" w14:textId="77777777" w:rsidR="00AC12B9" w:rsidRDefault="00AC12B9" w:rsidP="00E8466A">
      <w:pPr>
        <w:spacing w:after="0" w:line="240" w:lineRule="auto"/>
      </w:pPr>
      <w:r>
        <w:continuationSeparator/>
      </w:r>
    </w:p>
  </w:footnote>
  <w:footnote w:type="continuationNotice" w:id="1">
    <w:p w14:paraId="4F27706D" w14:textId="77777777" w:rsidR="00AC12B9" w:rsidRDefault="00AC1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3D5"/>
    <w:multiLevelType w:val="hybridMultilevel"/>
    <w:tmpl w:val="1BD4E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0A97"/>
    <w:multiLevelType w:val="hybridMultilevel"/>
    <w:tmpl w:val="D020E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37D6"/>
    <w:multiLevelType w:val="hybridMultilevel"/>
    <w:tmpl w:val="9E04702E"/>
    <w:lvl w:ilvl="0" w:tplc="F6D00C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581998"/>
    <w:multiLevelType w:val="hybridMultilevel"/>
    <w:tmpl w:val="64E668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4A7"/>
    <w:multiLevelType w:val="hybridMultilevel"/>
    <w:tmpl w:val="87B22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681EB2"/>
    <w:multiLevelType w:val="hybridMultilevel"/>
    <w:tmpl w:val="ADBC6F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9434645">
    <w:abstractNumId w:val="4"/>
  </w:num>
  <w:num w:numId="2" w16cid:durableId="108549126">
    <w:abstractNumId w:val="1"/>
  </w:num>
  <w:num w:numId="3" w16cid:durableId="151298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5"/>
  </w:num>
  <w:num w:numId="5" w16cid:durableId="1431315316">
    <w:abstractNumId w:val="7"/>
  </w:num>
  <w:num w:numId="6" w16cid:durableId="501047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847895">
    <w:abstractNumId w:val="8"/>
  </w:num>
  <w:num w:numId="8" w16cid:durableId="718630407">
    <w:abstractNumId w:val="3"/>
  </w:num>
  <w:num w:numId="9" w16cid:durableId="261837760">
    <w:abstractNumId w:val="2"/>
  </w:num>
  <w:num w:numId="10" w16cid:durableId="145783460">
    <w:abstractNumId w:val="6"/>
  </w:num>
  <w:num w:numId="11" w16cid:durableId="1745756582">
    <w:abstractNumId w:val="0"/>
  </w:num>
  <w:num w:numId="12" w16cid:durableId="441149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04122"/>
    <w:rsid w:val="000123E1"/>
    <w:rsid w:val="000305FC"/>
    <w:rsid w:val="000308A6"/>
    <w:rsid w:val="00032228"/>
    <w:rsid w:val="00057439"/>
    <w:rsid w:val="000629AA"/>
    <w:rsid w:val="00063520"/>
    <w:rsid w:val="0007246F"/>
    <w:rsid w:val="0008141E"/>
    <w:rsid w:val="0008374D"/>
    <w:rsid w:val="000957B1"/>
    <w:rsid w:val="000A1E71"/>
    <w:rsid w:val="000A6910"/>
    <w:rsid w:val="000B74C4"/>
    <w:rsid w:val="000C1B71"/>
    <w:rsid w:val="000C6CDF"/>
    <w:rsid w:val="000D367F"/>
    <w:rsid w:val="000D4625"/>
    <w:rsid w:val="000D6D51"/>
    <w:rsid w:val="000E2403"/>
    <w:rsid w:val="000E35A3"/>
    <w:rsid w:val="000E7C94"/>
    <w:rsid w:val="00101EF4"/>
    <w:rsid w:val="001256BA"/>
    <w:rsid w:val="00142637"/>
    <w:rsid w:val="0016439B"/>
    <w:rsid w:val="00167EC8"/>
    <w:rsid w:val="00175C3A"/>
    <w:rsid w:val="001852A5"/>
    <w:rsid w:val="001A6C05"/>
    <w:rsid w:val="001B2518"/>
    <w:rsid w:val="001B4281"/>
    <w:rsid w:val="001D67F8"/>
    <w:rsid w:val="001E597D"/>
    <w:rsid w:val="001E6BEE"/>
    <w:rsid w:val="00201A05"/>
    <w:rsid w:val="00202E06"/>
    <w:rsid w:val="00204F06"/>
    <w:rsid w:val="002061B5"/>
    <w:rsid w:val="00210A4D"/>
    <w:rsid w:val="00210AC6"/>
    <w:rsid w:val="00210E56"/>
    <w:rsid w:val="002202CB"/>
    <w:rsid w:val="00221C3B"/>
    <w:rsid w:val="00230F93"/>
    <w:rsid w:val="00236B0B"/>
    <w:rsid w:val="0026620D"/>
    <w:rsid w:val="00272413"/>
    <w:rsid w:val="00272AE6"/>
    <w:rsid w:val="0028238A"/>
    <w:rsid w:val="0029691E"/>
    <w:rsid w:val="002A3749"/>
    <w:rsid w:val="002B62C3"/>
    <w:rsid w:val="002C4E4D"/>
    <w:rsid w:val="00301BB5"/>
    <w:rsid w:val="00302B03"/>
    <w:rsid w:val="00307777"/>
    <w:rsid w:val="00321954"/>
    <w:rsid w:val="00340B91"/>
    <w:rsid w:val="00342343"/>
    <w:rsid w:val="003573A9"/>
    <w:rsid w:val="003640F8"/>
    <w:rsid w:val="00370A5A"/>
    <w:rsid w:val="00376892"/>
    <w:rsid w:val="0037695C"/>
    <w:rsid w:val="003B608A"/>
    <w:rsid w:val="003B6FD6"/>
    <w:rsid w:val="003D6B3E"/>
    <w:rsid w:val="003E6508"/>
    <w:rsid w:val="003F08D3"/>
    <w:rsid w:val="00416591"/>
    <w:rsid w:val="00444A1E"/>
    <w:rsid w:val="00451420"/>
    <w:rsid w:val="00461C27"/>
    <w:rsid w:val="00464530"/>
    <w:rsid w:val="004733D9"/>
    <w:rsid w:val="00484608"/>
    <w:rsid w:val="00485565"/>
    <w:rsid w:val="004A3AB8"/>
    <w:rsid w:val="004A7E88"/>
    <w:rsid w:val="004C0CA7"/>
    <w:rsid w:val="004C5992"/>
    <w:rsid w:val="004D7B2D"/>
    <w:rsid w:val="004E7EAD"/>
    <w:rsid w:val="00506F10"/>
    <w:rsid w:val="0051016D"/>
    <w:rsid w:val="005112A5"/>
    <w:rsid w:val="005350AE"/>
    <w:rsid w:val="00555FB1"/>
    <w:rsid w:val="00570A11"/>
    <w:rsid w:val="00574689"/>
    <w:rsid w:val="00587154"/>
    <w:rsid w:val="00590823"/>
    <w:rsid w:val="005A2F42"/>
    <w:rsid w:val="005A4E42"/>
    <w:rsid w:val="005A50F3"/>
    <w:rsid w:val="005A607B"/>
    <w:rsid w:val="005D0299"/>
    <w:rsid w:val="005D64A8"/>
    <w:rsid w:val="005E3269"/>
    <w:rsid w:val="00603DA7"/>
    <w:rsid w:val="006050C4"/>
    <w:rsid w:val="00605519"/>
    <w:rsid w:val="00607868"/>
    <w:rsid w:val="006105BC"/>
    <w:rsid w:val="00610FFB"/>
    <w:rsid w:val="00633223"/>
    <w:rsid w:val="0064412C"/>
    <w:rsid w:val="0068248E"/>
    <w:rsid w:val="00687B8C"/>
    <w:rsid w:val="00693002"/>
    <w:rsid w:val="00694BDB"/>
    <w:rsid w:val="006A0495"/>
    <w:rsid w:val="006A723F"/>
    <w:rsid w:val="006D00D7"/>
    <w:rsid w:val="006D19B4"/>
    <w:rsid w:val="006F6364"/>
    <w:rsid w:val="0072659E"/>
    <w:rsid w:val="00732D4A"/>
    <w:rsid w:val="00732F3B"/>
    <w:rsid w:val="007515D8"/>
    <w:rsid w:val="00752FBE"/>
    <w:rsid w:val="007740DD"/>
    <w:rsid w:val="00774721"/>
    <w:rsid w:val="00774727"/>
    <w:rsid w:val="00775A7B"/>
    <w:rsid w:val="007A4755"/>
    <w:rsid w:val="007A4B02"/>
    <w:rsid w:val="007A4C67"/>
    <w:rsid w:val="007A561C"/>
    <w:rsid w:val="007B4EC4"/>
    <w:rsid w:val="007E1828"/>
    <w:rsid w:val="007E47E4"/>
    <w:rsid w:val="007E494C"/>
    <w:rsid w:val="007F1725"/>
    <w:rsid w:val="008104FF"/>
    <w:rsid w:val="0081344E"/>
    <w:rsid w:val="0082025A"/>
    <w:rsid w:val="00823DF5"/>
    <w:rsid w:val="00826D19"/>
    <w:rsid w:val="008342F7"/>
    <w:rsid w:val="00843D1F"/>
    <w:rsid w:val="00845CE5"/>
    <w:rsid w:val="0086049F"/>
    <w:rsid w:val="00863416"/>
    <w:rsid w:val="00863C56"/>
    <w:rsid w:val="00873EC0"/>
    <w:rsid w:val="00894491"/>
    <w:rsid w:val="00895B54"/>
    <w:rsid w:val="00897AD7"/>
    <w:rsid w:val="008B29EE"/>
    <w:rsid w:val="008C3AF3"/>
    <w:rsid w:val="008E0EEF"/>
    <w:rsid w:val="00901A91"/>
    <w:rsid w:val="00904C48"/>
    <w:rsid w:val="0091601E"/>
    <w:rsid w:val="0092461E"/>
    <w:rsid w:val="00934705"/>
    <w:rsid w:val="00935560"/>
    <w:rsid w:val="00940CE6"/>
    <w:rsid w:val="00945BDF"/>
    <w:rsid w:val="00963AE6"/>
    <w:rsid w:val="00965348"/>
    <w:rsid w:val="00965D05"/>
    <w:rsid w:val="00975216"/>
    <w:rsid w:val="009775C0"/>
    <w:rsid w:val="009A2CFC"/>
    <w:rsid w:val="009B6A9E"/>
    <w:rsid w:val="009C7785"/>
    <w:rsid w:val="009D1406"/>
    <w:rsid w:val="009D2FFC"/>
    <w:rsid w:val="009E0B37"/>
    <w:rsid w:val="009E5FDC"/>
    <w:rsid w:val="009E6CF2"/>
    <w:rsid w:val="009F5646"/>
    <w:rsid w:val="00A00264"/>
    <w:rsid w:val="00A04421"/>
    <w:rsid w:val="00A076B5"/>
    <w:rsid w:val="00A1408C"/>
    <w:rsid w:val="00A23EFB"/>
    <w:rsid w:val="00A33E19"/>
    <w:rsid w:val="00A42492"/>
    <w:rsid w:val="00A50934"/>
    <w:rsid w:val="00A621D6"/>
    <w:rsid w:val="00A85BA1"/>
    <w:rsid w:val="00AA4E6F"/>
    <w:rsid w:val="00AA7FB7"/>
    <w:rsid w:val="00AB09C8"/>
    <w:rsid w:val="00AC12B9"/>
    <w:rsid w:val="00AC408B"/>
    <w:rsid w:val="00AE1288"/>
    <w:rsid w:val="00AE61BA"/>
    <w:rsid w:val="00AE7C3A"/>
    <w:rsid w:val="00AF1581"/>
    <w:rsid w:val="00AF29CC"/>
    <w:rsid w:val="00B21087"/>
    <w:rsid w:val="00B36649"/>
    <w:rsid w:val="00B409E9"/>
    <w:rsid w:val="00B45D37"/>
    <w:rsid w:val="00B566B5"/>
    <w:rsid w:val="00B66EAE"/>
    <w:rsid w:val="00B7142C"/>
    <w:rsid w:val="00B7153A"/>
    <w:rsid w:val="00B71713"/>
    <w:rsid w:val="00B76E8D"/>
    <w:rsid w:val="00B82EC7"/>
    <w:rsid w:val="00B83CFE"/>
    <w:rsid w:val="00B9153C"/>
    <w:rsid w:val="00BA1048"/>
    <w:rsid w:val="00BA595F"/>
    <w:rsid w:val="00BA6BB3"/>
    <w:rsid w:val="00BC4CA9"/>
    <w:rsid w:val="00BD0524"/>
    <w:rsid w:val="00BD4F5A"/>
    <w:rsid w:val="00BD675C"/>
    <w:rsid w:val="00BD7833"/>
    <w:rsid w:val="00BE197D"/>
    <w:rsid w:val="00C01079"/>
    <w:rsid w:val="00C07151"/>
    <w:rsid w:val="00C51E2F"/>
    <w:rsid w:val="00C53D7C"/>
    <w:rsid w:val="00C54A74"/>
    <w:rsid w:val="00C5723F"/>
    <w:rsid w:val="00C65C10"/>
    <w:rsid w:val="00C70E21"/>
    <w:rsid w:val="00C74947"/>
    <w:rsid w:val="00C77D06"/>
    <w:rsid w:val="00C82F1B"/>
    <w:rsid w:val="00CA2932"/>
    <w:rsid w:val="00CA5B5A"/>
    <w:rsid w:val="00CA5EA8"/>
    <w:rsid w:val="00CA7398"/>
    <w:rsid w:val="00CB7368"/>
    <w:rsid w:val="00CD634F"/>
    <w:rsid w:val="00CF0965"/>
    <w:rsid w:val="00D06E08"/>
    <w:rsid w:val="00D12309"/>
    <w:rsid w:val="00D14D39"/>
    <w:rsid w:val="00D25216"/>
    <w:rsid w:val="00D61F70"/>
    <w:rsid w:val="00D92D18"/>
    <w:rsid w:val="00DA1CCA"/>
    <w:rsid w:val="00DA334B"/>
    <w:rsid w:val="00DA5E7B"/>
    <w:rsid w:val="00DC24B9"/>
    <w:rsid w:val="00DC2F5A"/>
    <w:rsid w:val="00DE25A9"/>
    <w:rsid w:val="00E05E84"/>
    <w:rsid w:val="00E12ECF"/>
    <w:rsid w:val="00E3245D"/>
    <w:rsid w:val="00E42CB8"/>
    <w:rsid w:val="00E50757"/>
    <w:rsid w:val="00E53B38"/>
    <w:rsid w:val="00E65338"/>
    <w:rsid w:val="00E66912"/>
    <w:rsid w:val="00E72390"/>
    <w:rsid w:val="00E8466A"/>
    <w:rsid w:val="00EA6EFD"/>
    <w:rsid w:val="00EC25E4"/>
    <w:rsid w:val="00EC4721"/>
    <w:rsid w:val="00EC4CF2"/>
    <w:rsid w:val="00ED0BFE"/>
    <w:rsid w:val="00ED7B22"/>
    <w:rsid w:val="00EE39DF"/>
    <w:rsid w:val="00F0465F"/>
    <w:rsid w:val="00F23BD3"/>
    <w:rsid w:val="00F26445"/>
    <w:rsid w:val="00F307BD"/>
    <w:rsid w:val="00F34369"/>
    <w:rsid w:val="00F36588"/>
    <w:rsid w:val="00F36EF4"/>
    <w:rsid w:val="00F37D35"/>
    <w:rsid w:val="00F429A1"/>
    <w:rsid w:val="00F60F8F"/>
    <w:rsid w:val="00F7534D"/>
    <w:rsid w:val="00F7539F"/>
    <w:rsid w:val="00F75660"/>
    <w:rsid w:val="00F7689C"/>
    <w:rsid w:val="00F77EA8"/>
    <w:rsid w:val="00F8143D"/>
    <w:rsid w:val="00F84DD5"/>
    <w:rsid w:val="00F919E3"/>
    <w:rsid w:val="00FA0A8F"/>
    <w:rsid w:val="00FA2F8F"/>
    <w:rsid w:val="00FA7FFA"/>
    <w:rsid w:val="00FB7868"/>
    <w:rsid w:val="00FB7B64"/>
    <w:rsid w:val="00FD0200"/>
    <w:rsid w:val="00FD16BF"/>
    <w:rsid w:val="00FE21D2"/>
    <w:rsid w:val="00FE397B"/>
    <w:rsid w:val="00FE686E"/>
    <w:rsid w:val="00FF0002"/>
    <w:rsid w:val="00FF304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B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estyorksfire.gov.uk/sites/default/files/2023-03/WYFRS%20Core%20Values%20June2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fcc.org.uk/our-services/people-programme/core-code-of-ethics/%20Services%20England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U4VZSK3Q3Z65-1654811717-102211</_dlc_DocId>
    <_dlc_DocIdUrl xmlns="64325d95-35ba-46ca-aaac-778957f5ebb0">
      <Url>https://westyorkshirefire.sharepoint.com/teams/HR/_layouts/15/DocIdRedir.aspx?ID=U4VZSK3Q3Z65-1654811717-102211</Url>
      <Description>U4VZSK3Q3Z65-1654811717-102211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>Employee Relations</PolicyType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837aab8a4ab114e5a833d5caf63b4705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2a2e2ebb7a5dfc7ef012057904a99902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customXml/itemProps4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90BEC9-AC88-4769-BF4E-8821062C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4</TotalTime>
  <Pages>6</Pages>
  <Words>922</Words>
  <Characters>5858</Characters>
  <Application>Microsoft Office Word</Application>
  <DocSecurity>0</DocSecurity>
  <Lines>246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Julie Shaw</cp:lastModifiedBy>
  <cp:revision>8</cp:revision>
  <cp:lastPrinted>2025-11-10T11:27:00Z</cp:lastPrinted>
  <dcterms:created xsi:type="dcterms:W3CDTF">2026-03-03T09:49:00Z</dcterms:created>
  <dcterms:modified xsi:type="dcterms:W3CDTF">2026-03-05T13:45:00Z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0838116c-3dd6-4bca-bcbf-245c4332a00f</vt:lpwstr>
  </property>
  <property fmtid="{D5CDD505-2E9C-101B-9397-08002B2CF9AE}" pid="13" name="JobDescriptions">
    <vt:lpwstr>1020;#JobDescriptions|8bb9be32-31c0-40dc-91dc-cae3788c5e0a</vt:lpwstr>
  </property>
</Properties>
</file>